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418" w:rsidRPr="001C2AA1" w:rsidRDefault="001C2AA1" w:rsidP="00324E4B">
      <w:pPr>
        <w:pStyle w:val="ndeer"/>
        <w:tabs>
          <w:tab w:val="left" w:pos="0"/>
        </w:tabs>
        <w:jc w:val="center"/>
        <w:rPr>
          <w:rFonts w:asciiTheme="minorHAnsi" w:hAnsiTheme="minorHAnsi" w:cstheme="minorHAnsi"/>
          <w:b/>
          <w:sz w:val="28"/>
          <w:szCs w:val="24"/>
        </w:rPr>
      </w:pPr>
      <w:r w:rsidRPr="001C2AA1">
        <w:rPr>
          <w:rFonts w:asciiTheme="minorHAnsi" w:hAnsiTheme="minorHAnsi" w:cstheme="minorHAnsi"/>
          <w:b/>
          <w:sz w:val="28"/>
          <w:szCs w:val="24"/>
        </w:rPr>
        <w:t>T.C.</w:t>
      </w:r>
    </w:p>
    <w:p w:rsidR="004E09DD" w:rsidRPr="001C2AA1" w:rsidRDefault="00EC73E9" w:rsidP="00324E4B">
      <w:pPr>
        <w:pStyle w:val="ndeer"/>
        <w:tabs>
          <w:tab w:val="left" w:pos="0"/>
        </w:tabs>
        <w:jc w:val="center"/>
        <w:rPr>
          <w:rFonts w:asciiTheme="minorHAnsi" w:hAnsiTheme="minorHAnsi" w:cstheme="minorHAnsi"/>
          <w:b/>
          <w:sz w:val="28"/>
          <w:szCs w:val="24"/>
        </w:rPr>
      </w:pPr>
      <w:r w:rsidRPr="001C2AA1">
        <w:rPr>
          <w:rFonts w:asciiTheme="minorHAnsi" w:hAnsiTheme="minorHAnsi" w:cstheme="minorHAnsi"/>
          <w:b/>
          <w:sz w:val="28"/>
          <w:szCs w:val="24"/>
        </w:rPr>
        <w:t xml:space="preserve">MEVLANA </w:t>
      </w:r>
      <w:r w:rsidR="0054493E" w:rsidRPr="001C2AA1">
        <w:rPr>
          <w:rFonts w:asciiTheme="minorHAnsi" w:hAnsiTheme="minorHAnsi" w:cstheme="minorHAnsi"/>
          <w:b/>
          <w:sz w:val="28"/>
          <w:szCs w:val="24"/>
        </w:rPr>
        <w:t>KALKINMA AJANSI</w:t>
      </w:r>
      <w:r w:rsidR="004E09DD" w:rsidRPr="001C2AA1">
        <w:rPr>
          <w:rFonts w:asciiTheme="minorHAnsi" w:hAnsiTheme="minorHAnsi" w:cstheme="minorHAnsi"/>
          <w:b/>
          <w:sz w:val="28"/>
          <w:szCs w:val="24"/>
        </w:rPr>
        <w:t xml:space="preserve"> </w:t>
      </w:r>
    </w:p>
    <w:p w:rsidR="0054493E" w:rsidRPr="001C2AA1" w:rsidRDefault="00C970F4" w:rsidP="00324E4B">
      <w:pPr>
        <w:pStyle w:val="ndeer"/>
        <w:tabs>
          <w:tab w:val="left" w:pos="0"/>
        </w:tabs>
        <w:jc w:val="center"/>
        <w:rPr>
          <w:rFonts w:asciiTheme="minorHAnsi" w:hAnsiTheme="minorHAnsi" w:cstheme="minorHAnsi"/>
          <w:b/>
          <w:sz w:val="28"/>
          <w:szCs w:val="24"/>
        </w:rPr>
      </w:pPr>
      <w:r w:rsidRPr="001C2AA1">
        <w:rPr>
          <w:rFonts w:asciiTheme="minorHAnsi" w:hAnsiTheme="minorHAnsi" w:cstheme="minorHAnsi"/>
          <w:b/>
          <w:bCs/>
          <w:sz w:val="28"/>
          <w:szCs w:val="24"/>
        </w:rPr>
        <w:t>201</w:t>
      </w:r>
      <w:r w:rsidR="00A11E0A" w:rsidRPr="001C2AA1">
        <w:rPr>
          <w:rFonts w:asciiTheme="minorHAnsi" w:hAnsiTheme="minorHAnsi" w:cstheme="minorHAnsi"/>
          <w:b/>
          <w:bCs/>
          <w:sz w:val="28"/>
          <w:szCs w:val="24"/>
        </w:rPr>
        <w:t>2</w:t>
      </w:r>
      <w:r w:rsidRPr="001C2AA1">
        <w:rPr>
          <w:rFonts w:asciiTheme="minorHAnsi" w:hAnsiTheme="minorHAnsi" w:cstheme="minorHAnsi"/>
          <w:b/>
          <w:bCs/>
          <w:sz w:val="28"/>
          <w:szCs w:val="24"/>
        </w:rPr>
        <w:t xml:space="preserve"> YILI</w:t>
      </w:r>
      <w:r w:rsidR="0054493E" w:rsidRPr="001C2AA1">
        <w:rPr>
          <w:rFonts w:asciiTheme="minorHAnsi" w:hAnsiTheme="minorHAnsi" w:cstheme="minorHAnsi"/>
          <w:b/>
          <w:bCs/>
          <w:sz w:val="28"/>
          <w:szCs w:val="24"/>
        </w:rPr>
        <w:t xml:space="preserve"> </w:t>
      </w:r>
      <w:r w:rsidRPr="001C2AA1">
        <w:rPr>
          <w:rFonts w:asciiTheme="minorHAnsi" w:hAnsiTheme="minorHAnsi" w:cstheme="minorHAnsi"/>
          <w:b/>
          <w:bCs/>
          <w:sz w:val="28"/>
          <w:szCs w:val="24"/>
        </w:rPr>
        <w:t>TEKNİK DESTEK</w:t>
      </w:r>
      <w:r w:rsidR="004E09DD" w:rsidRPr="001C2AA1">
        <w:rPr>
          <w:rFonts w:asciiTheme="minorHAnsi" w:hAnsiTheme="minorHAnsi" w:cstheme="minorHAnsi"/>
          <w:b/>
          <w:bCs/>
          <w:sz w:val="28"/>
          <w:szCs w:val="24"/>
        </w:rPr>
        <w:t xml:space="preserve"> </w:t>
      </w:r>
      <w:r w:rsidR="009322E4" w:rsidRPr="001C2AA1">
        <w:rPr>
          <w:rFonts w:asciiTheme="minorHAnsi" w:hAnsiTheme="minorHAnsi" w:cstheme="minorHAnsi"/>
          <w:b/>
          <w:sz w:val="28"/>
          <w:szCs w:val="24"/>
        </w:rPr>
        <w:t>PROGRAMI</w:t>
      </w:r>
      <w:r w:rsidR="00C15FBB" w:rsidRPr="001C2AA1">
        <w:rPr>
          <w:rFonts w:asciiTheme="minorHAnsi" w:hAnsiTheme="minorHAnsi" w:cstheme="minorHAnsi"/>
          <w:b/>
          <w:sz w:val="28"/>
          <w:szCs w:val="24"/>
        </w:rPr>
        <w:t xml:space="preserve"> KAPSAMINDA</w:t>
      </w:r>
      <w:r w:rsidRPr="001C2AA1">
        <w:rPr>
          <w:rFonts w:asciiTheme="minorHAnsi" w:hAnsiTheme="minorHAnsi" w:cstheme="minorHAnsi"/>
          <w:b/>
          <w:sz w:val="28"/>
          <w:szCs w:val="24"/>
        </w:rPr>
        <w:t xml:space="preserve"> </w:t>
      </w:r>
      <w:r w:rsidR="00C15FBB" w:rsidRPr="001C2AA1">
        <w:rPr>
          <w:rFonts w:asciiTheme="minorHAnsi" w:hAnsiTheme="minorHAnsi" w:cstheme="minorHAnsi"/>
          <w:b/>
          <w:sz w:val="28"/>
          <w:szCs w:val="24"/>
        </w:rPr>
        <w:t>D</w:t>
      </w:r>
      <w:r w:rsidR="0054493E" w:rsidRPr="001C2AA1">
        <w:rPr>
          <w:rFonts w:asciiTheme="minorHAnsi" w:hAnsiTheme="minorHAnsi" w:cstheme="minorHAnsi"/>
          <w:b/>
          <w:sz w:val="28"/>
          <w:szCs w:val="24"/>
        </w:rPr>
        <w:t>ESTEKLENEN</w:t>
      </w:r>
    </w:p>
    <w:p w:rsidR="003421BA" w:rsidRPr="001C2AA1" w:rsidRDefault="005A0237" w:rsidP="00324E4B">
      <w:pPr>
        <w:pStyle w:val="ndeer"/>
        <w:tabs>
          <w:tab w:val="left" w:pos="0"/>
        </w:tabs>
        <w:jc w:val="center"/>
        <w:rPr>
          <w:rFonts w:asciiTheme="minorHAnsi" w:hAnsiTheme="minorHAnsi" w:cstheme="minorHAnsi"/>
          <w:b/>
          <w:sz w:val="28"/>
          <w:szCs w:val="24"/>
        </w:rPr>
      </w:pPr>
      <w:r w:rsidRPr="001C2AA1">
        <w:rPr>
          <w:rFonts w:asciiTheme="minorHAnsi" w:hAnsiTheme="minorHAnsi" w:cstheme="minorHAnsi"/>
          <w:b/>
          <w:sz w:val="28"/>
          <w:szCs w:val="24"/>
        </w:rPr>
        <w:t>"</w:t>
      </w:r>
      <w:r w:rsidR="005C6F9A" w:rsidRPr="001C2AA1">
        <w:rPr>
          <w:rFonts w:asciiTheme="minorHAnsi" w:hAnsiTheme="minorHAnsi" w:cstheme="minorHAnsi"/>
          <w:b/>
          <w:sz w:val="28"/>
          <w:szCs w:val="24"/>
        </w:rPr>
        <w:t>...............................................................</w:t>
      </w:r>
      <w:r w:rsidRPr="001C2AA1">
        <w:rPr>
          <w:rFonts w:asciiTheme="minorHAnsi" w:hAnsiTheme="minorHAnsi" w:cstheme="minorHAnsi"/>
          <w:b/>
          <w:sz w:val="28"/>
          <w:szCs w:val="24"/>
        </w:rPr>
        <w:t>"</w:t>
      </w:r>
      <w:r w:rsidR="009322E4" w:rsidRPr="001C2AA1">
        <w:rPr>
          <w:rFonts w:asciiTheme="minorHAnsi" w:hAnsiTheme="minorHAnsi" w:cstheme="minorHAnsi"/>
          <w:b/>
          <w:sz w:val="28"/>
          <w:szCs w:val="24"/>
        </w:rPr>
        <w:t xml:space="preserve"> </w:t>
      </w:r>
    </w:p>
    <w:p w:rsidR="0054493E" w:rsidRPr="001C2AA1" w:rsidRDefault="009322E4" w:rsidP="00324E4B">
      <w:pPr>
        <w:pStyle w:val="ndeer"/>
        <w:tabs>
          <w:tab w:val="left" w:pos="0"/>
        </w:tabs>
        <w:jc w:val="center"/>
        <w:rPr>
          <w:rFonts w:asciiTheme="minorHAnsi" w:hAnsiTheme="minorHAnsi" w:cstheme="minorHAnsi"/>
          <w:b/>
          <w:sz w:val="28"/>
          <w:szCs w:val="24"/>
        </w:rPr>
      </w:pPr>
      <w:r w:rsidRPr="001C2AA1">
        <w:rPr>
          <w:rFonts w:asciiTheme="minorHAnsi" w:hAnsiTheme="minorHAnsi" w:cstheme="minorHAnsi"/>
          <w:b/>
          <w:sz w:val="28"/>
          <w:szCs w:val="24"/>
        </w:rPr>
        <w:t>BAŞLIKLI FAALİYETE</w:t>
      </w:r>
      <w:r w:rsidR="0054493E" w:rsidRPr="001C2AA1">
        <w:rPr>
          <w:rFonts w:asciiTheme="minorHAnsi" w:hAnsiTheme="minorHAnsi" w:cstheme="minorHAnsi"/>
          <w:b/>
          <w:sz w:val="28"/>
          <w:szCs w:val="24"/>
        </w:rPr>
        <w:t xml:space="preserve"> İLİŞKİN</w:t>
      </w:r>
      <w:r w:rsidR="003421BA" w:rsidRPr="001C2AA1">
        <w:rPr>
          <w:rFonts w:asciiTheme="minorHAnsi" w:hAnsiTheme="minorHAnsi" w:cstheme="minorHAnsi"/>
          <w:b/>
          <w:sz w:val="28"/>
          <w:szCs w:val="24"/>
        </w:rPr>
        <w:t xml:space="preserve"> </w:t>
      </w:r>
      <w:r w:rsidR="0054493E" w:rsidRPr="001C2AA1">
        <w:rPr>
          <w:rFonts w:asciiTheme="minorHAnsi" w:hAnsiTheme="minorHAnsi" w:cstheme="minorHAnsi"/>
          <w:b/>
          <w:sz w:val="28"/>
          <w:szCs w:val="24"/>
        </w:rPr>
        <w:t xml:space="preserve">DESTEK </w:t>
      </w:r>
      <w:r w:rsidR="001F6D23" w:rsidRPr="001C2AA1">
        <w:rPr>
          <w:rFonts w:asciiTheme="minorHAnsi" w:hAnsiTheme="minorHAnsi" w:cstheme="minorHAnsi"/>
          <w:b/>
          <w:sz w:val="28"/>
          <w:szCs w:val="24"/>
        </w:rPr>
        <w:t xml:space="preserve">VE HİZMET ALIM </w:t>
      </w:r>
      <w:r w:rsidR="0054493E" w:rsidRPr="001C2AA1">
        <w:rPr>
          <w:rFonts w:asciiTheme="minorHAnsi" w:hAnsiTheme="minorHAnsi" w:cstheme="minorHAnsi"/>
          <w:b/>
          <w:sz w:val="28"/>
          <w:szCs w:val="24"/>
        </w:rPr>
        <w:t>SÖZLEŞMESİ</w:t>
      </w:r>
    </w:p>
    <w:p w:rsidR="004E09DD" w:rsidRPr="001C2AA1" w:rsidRDefault="004E09DD" w:rsidP="00324E4B">
      <w:pPr>
        <w:pStyle w:val="Text2"/>
        <w:tabs>
          <w:tab w:val="clear" w:pos="2161"/>
          <w:tab w:val="left" w:pos="-1701"/>
          <w:tab w:val="left" w:pos="-1560"/>
          <w:tab w:val="left" w:pos="0"/>
        </w:tabs>
        <w:ind w:left="0"/>
        <w:rPr>
          <w:rFonts w:asciiTheme="minorHAnsi" w:hAnsiTheme="minorHAnsi" w:cstheme="minorHAnsi"/>
          <w:b/>
          <w:szCs w:val="24"/>
          <w:highlight w:val="lightGray"/>
        </w:rPr>
      </w:pPr>
    </w:p>
    <w:p w:rsidR="0054493E" w:rsidRPr="005C1DF3" w:rsidRDefault="00725C24" w:rsidP="00324E4B">
      <w:pPr>
        <w:pStyle w:val="Text2"/>
        <w:tabs>
          <w:tab w:val="clear" w:pos="2161"/>
          <w:tab w:val="left" w:pos="-1701"/>
          <w:tab w:val="left" w:pos="-1560"/>
          <w:tab w:val="left" w:pos="0"/>
        </w:tabs>
        <w:ind w:left="0"/>
        <w:rPr>
          <w:rFonts w:asciiTheme="minorHAnsi" w:hAnsiTheme="minorHAnsi" w:cstheme="minorHAnsi"/>
          <w:b/>
          <w:szCs w:val="24"/>
        </w:rPr>
      </w:pPr>
      <w:proofErr w:type="spellStart"/>
      <w:r w:rsidRPr="005C1DF3">
        <w:rPr>
          <w:rFonts w:asciiTheme="minorHAnsi" w:hAnsiTheme="minorHAnsi" w:cstheme="minorHAnsi"/>
          <w:b/>
          <w:szCs w:val="24"/>
        </w:rPr>
        <w:t>Sözleşme</w:t>
      </w:r>
      <w:proofErr w:type="spellEnd"/>
      <w:r w:rsidRPr="005C1DF3">
        <w:rPr>
          <w:rFonts w:asciiTheme="minorHAnsi" w:hAnsiTheme="minorHAnsi" w:cstheme="minorHAnsi"/>
          <w:b/>
          <w:szCs w:val="24"/>
        </w:rPr>
        <w:t xml:space="preserve"> </w:t>
      </w:r>
      <w:proofErr w:type="spellStart"/>
      <w:r w:rsidRPr="005C1DF3">
        <w:rPr>
          <w:rFonts w:asciiTheme="minorHAnsi" w:hAnsiTheme="minorHAnsi" w:cstheme="minorHAnsi"/>
          <w:b/>
          <w:szCs w:val="24"/>
        </w:rPr>
        <w:t>Numarası</w:t>
      </w:r>
      <w:proofErr w:type="spellEnd"/>
      <w:r w:rsidRPr="005C1DF3">
        <w:rPr>
          <w:rFonts w:asciiTheme="minorHAnsi" w:hAnsiTheme="minorHAnsi" w:cstheme="minorHAnsi"/>
          <w:b/>
          <w:szCs w:val="24"/>
        </w:rPr>
        <w:t>:</w:t>
      </w:r>
      <w:r w:rsidR="005C1DF3" w:rsidRPr="005C1DF3">
        <w:rPr>
          <w:rFonts w:asciiTheme="minorHAnsi" w:hAnsiTheme="minorHAnsi" w:cstheme="minorHAnsi"/>
          <w:b/>
          <w:szCs w:val="24"/>
        </w:rPr>
        <w:t xml:space="preserve">  </w:t>
      </w:r>
      <w:r w:rsidR="00A11E0A" w:rsidRPr="005C1DF3">
        <w:rPr>
          <w:rFonts w:asciiTheme="minorHAnsi" w:hAnsiTheme="minorHAnsi" w:cstheme="minorHAnsi"/>
          <w:b/>
          <w:szCs w:val="24"/>
        </w:rPr>
        <w:t>TR52-12</w:t>
      </w:r>
      <w:r w:rsidRPr="005C1DF3">
        <w:rPr>
          <w:rFonts w:asciiTheme="minorHAnsi" w:hAnsiTheme="minorHAnsi" w:cstheme="minorHAnsi"/>
          <w:b/>
          <w:szCs w:val="24"/>
        </w:rPr>
        <w:t>-TD-</w:t>
      </w:r>
      <w:r w:rsidR="00155A77" w:rsidRPr="005C1DF3">
        <w:rPr>
          <w:rFonts w:asciiTheme="minorHAnsi" w:hAnsiTheme="minorHAnsi" w:cstheme="minorHAnsi"/>
          <w:b/>
          <w:szCs w:val="24"/>
        </w:rPr>
        <w:t>............</w:t>
      </w:r>
    </w:p>
    <w:p w:rsidR="009A50A5" w:rsidRPr="001C2AA1" w:rsidRDefault="001C2AA1" w:rsidP="00324E4B">
      <w:pPr>
        <w:pStyle w:val="Text2"/>
        <w:tabs>
          <w:tab w:val="clear" w:pos="2161"/>
          <w:tab w:val="left" w:pos="-1701"/>
          <w:tab w:val="left" w:pos="-1560"/>
          <w:tab w:val="left" w:pos="0"/>
        </w:tabs>
        <w:ind w:left="0"/>
        <w:rPr>
          <w:rFonts w:asciiTheme="minorHAnsi" w:hAnsiTheme="minorHAnsi" w:cstheme="minorHAnsi"/>
          <w:snapToGrid/>
          <w:szCs w:val="24"/>
          <w:u w:val="single"/>
          <w:lang w:val="tr-TR"/>
        </w:rPr>
      </w:pPr>
      <w:r w:rsidRPr="001C2AA1">
        <w:rPr>
          <w:rFonts w:asciiTheme="minorHAnsi" w:hAnsiTheme="minorHAnsi" w:cstheme="minorHAnsi"/>
          <w:b/>
          <w:szCs w:val="24"/>
          <w:u w:val="single"/>
        </w:rPr>
        <w:t>TARAFLAR:</w:t>
      </w:r>
      <w:r w:rsidRPr="001C2AA1">
        <w:rPr>
          <w:rFonts w:asciiTheme="minorHAnsi" w:hAnsiTheme="minorHAnsi" w:cstheme="minorHAnsi"/>
          <w:snapToGrid/>
          <w:szCs w:val="24"/>
          <w:u w:val="single"/>
          <w:lang w:val="tr-TR"/>
        </w:rPr>
        <w:t xml:space="preserve"> </w:t>
      </w:r>
    </w:p>
    <w:p w:rsidR="0054493E" w:rsidRPr="001C2AA1" w:rsidRDefault="0054493E" w:rsidP="00324E4B">
      <w:pPr>
        <w:tabs>
          <w:tab w:val="left" w:pos="0"/>
        </w:tabs>
        <w:jc w:val="both"/>
        <w:rPr>
          <w:rFonts w:asciiTheme="minorHAnsi" w:hAnsiTheme="minorHAnsi" w:cstheme="minorHAnsi"/>
          <w:b/>
          <w:lang w:val="tr-TR"/>
        </w:rPr>
      </w:pPr>
      <w:r w:rsidRPr="001C2AA1">
        <w:rPr>
          <w:rFonts w:asciiTheme="minorHAnsi" w:hAnsiTheme="minorHAnsi" w:cstheme="minorHAnsi"/>
          <w:b/>
          <w:lang w:val="tr-TR"/>
        </w:rPr>
        <w:t xml:space="preserve">Bir tarafta </w:t>
      </w:r>
    </w:p>
    <w:p w:rsidR="0054493E" w:rsidRPr="001C2AA1" w:rsidRDefault="00EC73E9" w:rsidP="00324E4B">
      <w:pPr>
        <w:tabs>
          <w:tab w:val="left" w:pos="-1440"/>
          <w:tab w:val="left" w:pos="-720"/>
          <w:tab w:val="left" w:pos="0"/>
          <w:tab w:val="left" w:pos="828"/>
          <w:tab w:val="left" w:pos="1044"/>
          <w:tab w:val="left" w:pos="1260"/>
          <w:tab w:val="left" w:pos="1476"/>
          <w:tab w:val="left" w:pos="1692"/>
          <w:tab w:val="left" w:pos="2160"/>
        </w:tabs>
        <w:jc w:val="both"/>
        <w:rPr>
          <w:rFonts w:asciiTheme="minorHAnsi" w:hAnsiTheme="minorHAnsi" w:cstheme="minorHAnsi"/>
          <w:lang w:val="tr-TR"/>
        </w:rPr>
      </w:pPr>
      <w:r w:rsidRPr="001C2AA1">
        <w:rPr>
          <w:rFonts w:asciiTheme="minorHAnsi" w:hAnsiTheme="minorHAnsi" w:cstheme="minorHAnsi"/>
          <w:lang w:val="tr-TR"/>
        </w:rPr>
        <w:t xml:space="preserve">T.C. Mevlana </w:t>
      </w:r>
      <w:r w:rsidR="0054493E" w:rsidRPr="001C2AA1">
        <w:rPr>
          <w:rFonts w:asciiTheme="minorHAnsi" w:hAnsiTheme="minorHAnsi" w:cstheme="minorHAnsi"/>
          <w:lang w:val="tr-TR"/>
        </w:rPr>
        <w:t>Kalkınma Ajansı</w:t>
      </w:r>
    </w:p>
    <w:p w:rsidR="0054493E" w:rsidRPr="001C2AA1" w:rsidRDefault="00EC73E9" w:rsidP="00324E4B">
      <w:pPr>
        <w:tabs>
          <w:tab w:val="left" w:pos="-1440"/>
          <w:tab w:val="left" w:pos="-720"/>
          <w:tab w:val="left" w:pos="0"/>
          <w:tab w:val="left" w:pos="828"/>
          <w:tab w:val="left" w:pos="1044"/>
          <w:tab w:val="left" w:pos="1260"/>
          <w:tab w:val="left" w:pos="1476"/>
          <w:tab w:val="left" w:pos="1692"/>
          <w:tab w:val="left" w:pos="2160"/>
        </w:tabs>
        <w:jc w:val="both"/>
        <w:rPr>
          <w:rFonts w:asciiTheme="minorHAnsi" w:hAnsiTheme="minorHAnsi" w:cstheme="minorHAnsi"/>
          <w:lang w:val="tr-TR"/>
        </w:rPr>
      </w:pPr>
      <w:r w:rsidRPr="001C2AA1">
        <w:rPr>
          <w:rFonts w:asciiTheme="minorHAnsi" w:hAnsiTheme="minorHAnsi" w:cstheme="minorHAnsi"/>
          <w:lang w:val="tr-TR"/>
        </w:rPr>
        <w:t>Medrese Mahallesi Ulaşbaba Caddesi No:28 Selçuklu/KONYA</w:t>
      </w:r>
    </w:p>
    <w:p w:rsidR="0054493E" w:rsidRPr="001C2AA1" w:rsidRDefault="0054493E" w:rsidP="00324E4B">
      <w:pPr>
        <w:tabs>
          <w:tab w:val="left" w:pos="-1701"/>
          <w:tab w:val="left" w:pos="-1560"/>
          <w:tab w:val="left" w:pos="-1440"/>
          <w:tab w:val="left" w:pos="0"/>
        </w:tabs>
        <w:jc w:val="both"/>
        <w:rPr>
          <w:rFonts w:asciiTheme="minorHAnsi" w:hAnsiTheme="minorHAnsi" w:cstheme="minorHAnsi"/>
          <w:lang w:val="tr-TR"/>
        </w:rPr>
      </w:pPr>
    </w:p>
    <w:p w:rsidR="0054493E" w:rsidRPr="001C2AA1" w:rsidRDefault="0054493E" w:rsidP="00324E4B">
      <w:pPr>
        <w:tabs>
          <w:tab w:val="left" w:pos="-1701"/>
          <w:tab w:val="left" w:pos="-1560"/>
          <w:tab w:val="left" w:pos="-1440"/>
          <w:tab w:val="left" w:pos="0"/>
        </w:tabs>
        <w:jc w:val="both"/>
        <w:rPr>
          <w:rFonts w:asciiTheme="minorHAnsi" w:hAnsiTheme="minorHAnsi" w:cstheme="minorHAnsi"/>
          <w:b/>
          <w:lang w:val="tr-TR"/>
        </w:rPr>
      </w:pPr>
      <w:r w:rsidRPr="001C2AA1">
        <w:rPr>
          <w:rFonts w:asciiTheme="minorHAnsi" w:hAnsiTheme="minorHAnsi" w:cstheme="minorHAnsi"/>
          <w:b/>
          <w:lang w:val="tr-TR"/>
        </w:rPr>
        <w:t>Diğer tarafta</w:t>
      </w:r>
    </w:p>
    <w:p w:rsidR="004E09DD" w:rsidRPr="001C2AA1" w:rsidRDefault="004E09DD" w:rsidP="00324E4B">
      <w:pPr>
        <w:tabs>
          <w:tab w:val="left" w:pos="-1701"/>
          <w:tab w:val="left" w:pos="-1560"/>
          <w:tab w:val="left" w:pos="-1440"/>
          <w:tab w:val="left" w:pos="0"/>
        </w:tabs>
        <w:jc w:val="both"/>
        <w:rPr>
          <w:rFonts w:asciiTheme="minorHAnsi" w:hAnsiTheme="minorHAnsi" w:cstheme="minorHAnsi"/>
          <w:b/>
          <w:lang w:val="tr-TR"/>
        </w:rPr>
      </w:pPr>
      <w:r w:rsidRPr="001C2AA1">
        <w:rPr>
          <w:rFonts w:asciiTheme="minorHAnsi" w:hAnsiTheme="minorHAnsi" w:cstheme="minorHAnsi"/>
          <w:b/>
          <w:lang w:val="tr-TR"/>
        </w:rPr>
        <w:t>1- Destek Yararlanıcısı</w:t>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[Destek Yararlanıcısının Tam Resmi Adı]</w:t>
      </w:r>
      <w:r w:rsidRPr="001C2AA1">
        <w:rPr>
          <w:rStyle w:val="DipnotBavurusu"/>
          <w:rFonts w:asciiTheme="minorHAnsi" w:hAnsiTheme="minorHAnsi" w:cstheme="minorHAnsi"/>
          <w:sz w:val="24"/>
          <w:lang w:val="tr-TR"/>
        </w:rPr>
        <w:footnoteReference w:id="1"/>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 xml:space="preserve"> [Tam Resmi Adresi]</w:t>
      </w:r>
      <w:r w:rsidRPr="001C2AA1">
        <w:rPr>
          <w:rStyle w:val="DipnotBavurusu"/>
          <w:rFonts w:asciiTheme="minorHAnsi" w:hAnsiTheme="minorHAnsi" w:cstheme="minorHAnsi"/>
          <w:sz w:val="24"/>
          <w:lang w:val="tr-TR"/>
        </w:rPr>
        <w:t xml:space="preserve"> </w:t>
      </w:r>
      <w:r w:rsidRPr="001C2AA1">
        <w:rPr>
          <w:rStyle w:val="DipnotBavurusu"/>
          <w:rFonts w:asciiTheme="minorHAnsi" w:hAnsiTheme="minorHAnsi" w:cstheme="minorHAnsi"/>
          <w:sz w:val="24"/>
          <w:lang w:val="tr-TR"/>
        </w:rPr>
        <w:footnoteReference w:id="2"/>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[Vergi Dairesi Adı]</w:t>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[Vergi Kimlik Numarası]</w:t>
      </w:r>
    </w:p>
    <w:p w:rsidR="004E09DD" w:rsidRPr="001C2AA1" w:rsidRDefault="004E09DD" w:rsidP="00324E4B">
      <w:pPr>
        <w:tabs>
          <w:tab w:val="left" w:pos="-1701"/>
          <w:tab w:val="left" w:pos="-1560"/>
          <w:tab w:val="left" w:pos="-1440"/>
          <w:tab w:val="left" w:pos="0"/>
        </w:tabs>
        <w:jc w:val="both"/>
        <w:rPr>
          <w:rFonts w:asciiTheme="minorHAnsi" w:hAnsiTheme="minorHAnsi" w:cstheme="minorHAnsi"/>
          <w:lang w:val="tr-TR"/>
        </w:rPr>
      </w:pPr>
    </w:p>
    <w:p w:rsidR="004E09DD" w:rsidRPr="001C2AA1" w:rsidRDefault="004E09DD" w:rsidP="00324E4B">
      <w:pPr>
        <w:tabs>
          <w:tab w:val="left" w:pos="-1701"/>
          <w:tab w:val="left" w:pos="-1560"/>
          <w:tab w:val="left" w:pos="-1440"/>
          <w:tab w:val="left" w:pos="0"/>
        </w:tabs>
        <w:jc w:val="both"/>
        <w:rPr>
          <w:rFonts w:asciiTheme="minorHAnsi" w:hAnsiTheme="minorHAnsi" w:cstheme="minorHAnsi"/>
          <w:b/>
          <w:lang w:val="tr-TR"/>
        </w:rPr>
      </w:pPr>
      <w:r w:rsidRPr="001C2AA1">
        <w:rPr>
          <w:rFonts w:asciiTheme="minorHAnsi" w:hAnsiTheme="minorHAnsi" w:cstheme="minorHAnsi"/>
          <w:b/>
          <w:lang w:val="tr-TR"/>
        </w:rPr>
        <w:t>2-Yüklenici</w:t>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[Yüklenicinin Tam Resmi Adı]</w:t>
      </w:r>
      <w:r w:rsidRPr="001C2AA1">
        <w:rPr>
          <w:rStyle w:val="DipnotBavurusu"/>
          <w:rFonts w:asciiTheme="minorHAnsi" w:hAnsiTheme="minorHAnsi" w:cstheme="minorHAnsi"/>
          <w:sz w:val="24"/>
          <w:lang w:val="tr-TR"/>
        </w:rPr>
        <w:footnoteReference w:id="3"/>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 xml:space="preserve"> [Tam Resmi Adresi]</w:t>
      </w:r>
      <w:r w:rsidRPr="001C2AA1">
        <w:rPr>
          <w:rStyle w:val="DipnotBavurusu"/>
          <w:rFonts w:asciiTheme="minorHAnsi" w:hAnsiTheme="minorHAnsi" w:cstheme="minorHAnsi"/>
          <w:sz w:val="24"/>
          <w:lang w:val="tr-TR"/>
        </w:rPr>
        <w:t xml:space="preserve"> </w:t>
      </w:r>
      <w:r w:rsidRPr="001C2AA1">
        <w:rPr>
          <w:rStyle w:val="DipnotBavurusu"/>
          <w:rFonts w:asciiTheme="minorHAnsi" w:hAnsiTheme="minorHAnsi" w:cstheme="minorHAnsi"/>
          <w:sz w:val="24"/>
          <w:lang w:val="tr-TR"/>
        </w:rPr>
        <w:footnoteReference w:id="4"/>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[Vergi Dairesi Adı]</w:t>
      </w:r>
    </w:p>
    <w:p w:rsidR="00155A77" w:rsidRPr="001C2AA1" w:rsidRDefault="00155A77" w:rsidP="00155A77">
      <w:pPr>
        <w:tabs>
          <w:tab w:val="left" w:pos="-1701"/>
          <w:tab w:val="left" w:pos="-1560"/>
          <w:tab w:val="left" w:pos="-1440"/>
        </w:tabs>
        <w:jc w:val="both"/>
        <w:rPr>
          <w:rFonts w:asciiTheme="minorHAnsi" w:hAnsiTheme="minorHAnsi" w:cstheme="minorHAnsi"/>
          <w:lang w:val="tr-TR"/>
        </w:rPr>
      </w:pPr>
      <w:r w:rsidRPr="001C2AA1">
        <w:rPr>
          <w:rFonts w:asciiTheme="minorHAnsi" w:hAnsiTheme="minorHAnsi" w:cstheme="minorHAnsi"/>
          <w:lang w:val="tr-TR"/>
        </w:rPr>
        <w:t>[Vergi Kimlik Numarası]</w:t>
      </w:r>
    </w:p>
    <w:p w:rsidR="004E09DD" w:rsidRPr="001C2AA1" w:rsidRDefault="004E09DD" w:rsidP="00324E4B">
      <w:pPr>
        <w:tabs>
          <w:tab w:val="left" w:pos="-1701"/>
          <w:tab w:val="left" w:pos="-1560"/>
          <w:tab w:val="left" w:pos="-1440"/>
          <w:tab w:val="left" w:pos="0"/>
        </w:tabs>
        <w:jc w:val="both"/>
        <w:rPr>
          <w:rFonts w:asciiTheme="minorHAnsi" w:hAnsiTheme="minorHAnsi" w:cstheme="minorHAnsi"/>
          <w:lang w:val="tr-TR"/>
        </w:rPr>
      </w:pPr>
    </w:p>
    <w:p w:rsidR="0054493E" w:rsidRPr="001C2AA1" w:rsidRDefault="0054493E" w:rsidP="00324E4B">
      <w:pPr>
        <w:tabs>
          <w:tab w:val="left" w:pos="0"/>
        </w:tabs>
        <w:jc w:val="both"/>
        <w:rPr>
          <w:rFonts w:asciiTheme="minorHAnsi" w:hAnsiTheme="minorHAnsi" w:cstheme="minorHAnsi"/>
          <w:lang w:val="tr-TR"/>
        </w:rPr>
      </w:pPr>
      <w:r w:rsidRPr="001C2AA1">
        <w:rPr>
          <w:rFonts w:asciiTheme="minorHAnsi" w:hAnsiTheme="minorHAnsi" w:cstheme="minorHAnsi"/>
          <w:lang w:val="tr-TR"/>
        </w:rPr>
        <w:t>aşağıdaki hususlarda mutabık kalmışlardır:</w:t>
      </w:r>
    </w:p>
    <w:p w:rsidR="0054493E" w:rsidRPr="001C2AA1" w:rsidRDefault="0054493E" w:rsidP="00324E4B">
      <w:pPr>
        <w:tabs>
          <w:tab w:val="left" w:pos="0"/>
        </w:tabs>
        <w:jc w:val="both"/>
        <w:rPr>
          <w:rFonts w:asciiTheme="minorHAnsi" w:hAnsiTheme="minorHAnsi" w:cstheme="minorHAnsi"/>
          <w:lang w:val="tr-TR"/>
        </w:rPr>
      </w:pPr>
    </w:p>
    <w:p w:rsidR="0054493E" w:rsidRPr="005C1DF3" w:rsidRDefault="001C2AA1" w:rsidP="00324E4B">
      <w:pPr>
        <w:tabs>
          <w:tab w:val="left" w:pos="0"/>
        </w:tabs>
        <w:jc w:val="center"/>
        <w:rPr>
          <w:rFonts w:asciiTheme="minorHAnsi" w:hAnsiTheme="minorHAnsi" w:cstheme="minorHAnsi"/>
          <w:b/>
          <w:sz w:val="28"/>
          <w:lang w:val="tr-TR"/>
        </w:rPr>
      </w:pPr>
      <w:r w:rsidRPr="005C1DF3">
        <w:rPr>
          <w:rFonts w:asciiTheme="minorHAnsi" w:hAnsiTheme="minorHAnsi" w:cstheme="minorHAnsi"/>
          <w:b/>
          <w:sz w:val="28"/>
          <w:lang w:val="tr-TR"/>
        </w:rPr>
        <w:t>ÖZEL KOŞULLAR</w:t>
      </w:r>
    </w:p>
    <w:p w:rsidR="0054493E" w:rsidRPr="001C2AA1" w:rsidRDefault="005C1DF3" w:rsidP="00324E4B">
      <w:pPr>
        <w:pStyle w:val="Text1"/>
        <w:tabs>
          <w:tab w:val="left" w:pos="0"/>
        </w:tabs>
        <w:spacing w:after="0"/>
        <w:ind w:left="567" w:hanging="567"/>
        <w:rPr>
          <w:rFonts w:asciiTheme="minorHAnsi" w:hAnsiTheme="minorHAnsi" w:cstheme="minorHAnsi"/>
          <w:b/>
          <w:szCs w:val="24"/>
          <w:lang w:val="tr-TR"/>
        </w:rPr>
      </w:pPr>
      <w:r w:rsidRPr="001C2AA1">
        <w:rPr>
          <w:rFonts w:asciiTheme="minorHAnsi" w:hAnsiTheme="minorHAnsi" w:cstheme="minorHAnsi"/>
          <w:b/>
          <w:szCs w:val="24"/>
          <w:lang w:val="tr-TR"/>
        </w:rPr>
        <w:t>MADDE 1 - AMAÇ</w:t>
      </w:r>
    </w:p>
    <w:p w:rsidR="0054493E" w:rsidRPr="001C2AA1" w:rsidRDefault="0054493E" w:rsidP="00324E4B">
      <w:pPr>
        <w:numPr>
          <w:ilvl w:val="1"/>
          <w:numId w:val="5"/>
        </w:numPr>
        <w:tabs>
          <w:tab w:val="clear" w:pos="360"/>
          <w:tab w:val="left" w:pos="0"/>
        </w:tabs>
        <w:spacing w:before="120" w:after="120"/>
        <w:ind w:left="590" w:hanging="590"/>
        <w:jc w:val="both"/>
        <w:rPr>
          <w:rFonts w:asciiTheme="minorHAnsi" w:hAnsiTheme="minorHAnsi" w:cstheme="minorHAnsi"/>
          <w:lang w:val="tr-TR"/>
        </w:rPr>
      </w:pPr>
      <w:r w:rsidRPr="001C2AA1">
        <w:rPr>
          <w:rFonts w:asciiTheme="minorHAnsi" w:hAnsiTheme="minorHAnsi" w:cstheme="minorHAnsi"/>
          <w:lang w:val="tr-TR"/>
        </w:rPr>
        <w:t xml:space="preserve">İşbu sözleşmenin amacı, </w:t>
      </w:r>
      <w:r w:rsidR="005A0237" w:rsidRPr="001C2AA1">
        <w:rPr>
          <w:rFonts w:asciiTheme="minorHAnsi" w:hAnsiTheme="minorHAnsi" w:cstheme="minorHAnsi"/>
          <w:lang w:val="tr-TR"/>
        </w:rPr>
        <w:t>"</w:t>
      </w:r>
      <w:r w:rsidR="00155A77" w:rsidRPr="001C2AA1">
        <w:rPr>
          <w:rFonts w:asciiTheme="minorHAnsi" w:hAnsiTheme="minorHAnsi" w:cstheme="minorHAnsi"/>
          <w:lang w:val="tr-TR"/>
        </w:rPr>
        <w:t>.........................</w:t>
      </w:r>
      <w:r w:rsidR="005A0237" w:rsidRPr="001C2AA1">
        <w:rPr>
          <w:rFonts w:asciiTheme="minorHAnsi" w:hAnsiTheme="minorHAnsi" w:cstheme="minorHAnsi"/>
          <w:lang w:val="tr-TR"/>
        </w:rPr>
        <w:t>"</w:t>
      </w:r>
      <w:r w:rsidR="00BA7E80" w:rsidRPr="001C2AA1">
        <w:rPr>
          <w:rFonts w:asciiTheme="minorHAnsi" w:hAnsiTheme="minorHAnsi" w:cstheme="minorHAnsi"/>
          <w:lang w:val="tr-TR"/>
        </w:rPr>
        <w:t xml:space="preserve"> başlıklı faaliyetin</w:t>
      </w:r>
      <w:r w:rsidRPr="001C2AA1">
        <w:rPr>
          <w:rFonts w:asciiTheme="minorHAnsi" w:hAnsiTheme="minorHAnsi" w:cstheme="minorHAnsi"/>
          <w:lang w:val="tr-TR"/>
        </w:rPr>
        <w:t xml:space="preserve"> uygulanması için Ajans tarafından destek ve</w:t>
      </w:r>
      <w:r w:rsidR="00AD4E14" w:rsidRPr="001C2AA1">
        <w:rPr>
          <w:rFonts w:asciiTheme="minorHAnsi" w:hAnsiTheme="minorHAnsi" w:cstheme="minorHAnsi"/>
          <w:lang w:val="tr-TR"/>
        </w:rPr>
        <w:t>rilmesinin hükme bağlanmasıdır.</w:t>
      </w:r>
    </w:p>
    <w:p w:rsidR="0054493E" w:rsidRPr="001C2AA1" w:rsidRDefault="0054493E" w:rsidP="00324E4B">
      <w:pPr>
        <w:numPr>
          <w:ilvl w:val="1"/>
          <w:numId w:val="1"/>
        </w:numPr>
        <w:tabs>
          <w:tab w:val="clear" w:pos="360"/>
          <w:tab w:val="left" w:pos="0"/>
        </w:tabs>
        <w:spacing w:before="120" w:after="120"/>
        <w:ind w:left="590" w:hanging="590"/>
        <w:jc w:val="both"/>
        <w:rPr>
          <w:rFonts w:asciiTheme="minorHAnsi" w:hAnsiTheme="minorHAnsi" w:cstheme="minorHAnsi"/>
          <w:lang w:val="tr-TR"/>
        </w:rPr>
      </w:pPr>
      <w:r w:rsidRPr="001C2AA1">
        <w:rPr>
          <w:rFonts w:asciiTheme="minorHAnsi" w:hAnsiTheme="minorHAnsi" w:cstheme="minorHAnsi"/>
          <w:lang w:val="tr-TR"/>
        </w:rPr>
        <w:t>Destek Yararlanıcısına destek, bu sözleşmedeki hüküm ve koşullar uyarınca verilir. Destek Yararla</w:t>
      </w:r>
      <w:r w:rsidR="004E09DD" w:rsidRPr="001C2AA1">
        <w:rPr>
          <w:rFonts w:asciiTheme="minorHAnsi" w:hAnsiTheme="minorHAnsi" w:cstheme="minorHAnsi"/>
          <w:lang w:val="tr-TR"/>
        </w:rPr>
        <w:t>nıcısı ve yüklenici</w:t>
      </w:r>
      <w:r w:rsidRPr="001C2AA1">
        <w:rPr>
          <w:rFonts w:asciiTheme="minorHAnsi" w:hAnsiTheme="minorHAnsi" w:cstheme="minorHAnsi"/>
          <w:lang w:val="tr-TR"/>
        </w:rPr>
        <w:t xml:space="preserve"> bu özel koşullar (“Özel Koşullar”) ve eklerden oluşan işbu sözleşmeyi kayda aldığını ve kabul ettiğini beyan eder.</w:t>
      </w:r>
    </w:p>
    <w:p w:rsidR="0054493E" w:rsidRPr="001C2AA1" w:rsidRDefault="0054493E" w:rsidP="00324E4B">
      <w:pPr>
        <w:numPr>
          <w:ilvl w:val="1"/>
          <w:numId w:val="1"/>
        </w:numPr>
        <w:tabs>
          <w:tab w:val="clear" w:pos="360"/>
          <w:tab w:val="left" w:pos="0"/>
        </w:tabs>
        <w:spacing w:before="120" w:after="120"/>
        <w:ind w:left="590" w:hanging="590"/>
        <w:jc w:val="both"/>
        <w:rPr>
          <w:rFonts w:asciiTheme="minorHAnsi" w:hAnsiTheme="minorHAnsi" w:cstheme="minorHAnsi"/>
          <w:lang w:val="tr-TR"/>
        </w:rPr>
      </w:pPr>
      <w:r w:rsidRPr="001C2AA1">
        <w:rPr>
          <w:rFonts w:asciiTheme="minorHAnsi" w:hAnsiTheme="minorHAnsi" w:cstheme="minorHAnsi"/>
          <w:lang w:val="tr-TR"/>
        </w:rPr>
        <w:t>Destek Yararlanıcısı desteği</w:t>
      </w:r>
      <w:r w:rsidR="005E0978" w:rsidRPr="001C2AA1">
        <w:rPr>
          <w:rFonts w:asciiTheme="minorHAnsi" w:hAnsiTheme="minorHAnsi" w:cstheme="minorHAnsi"/>
          <w:lang w:val="tr-TR"/>
        </w:rPr>
        <w:t xml:space="preserve"> kabul eder ve faaliyeti</w:t>
      </w:r>
      <w:r w:rsidRPr="001C2AA1">
        <w:rPr>
          <w:rFonts w:asciiTheme="minorHAnsi" w:hAnsiTheme="minorHAnsi" w:cstheme="minorHAnsi"/>
          <w:lang w:val="tr-TR"/>
        </w:rPr>
        <w:t xml:space="preserve"> kendi sorumluluğu altında yürütmeyi taahhüt eder.</w:t>
      </w:r>
    </w:p>
    <w:p w:rsidR="0054493E" w:rsidRPr="001C2AA1" w:rsidRDefault="0054493E" w:rsidP="00324E4B">
      <w:pPr>
        <w:numPr>
          <w:ilvl w:val="1"/>
          <w:numId w:val="1"/>
        </w:numPr>
        <w:tabs>
          <w:tab w:val="clear" w:pos="360"/>
          <w:tab w:val="left" w:pos="0"/>
        </w:tabs>
        <w:spacing w:before="120" w:after="120"/>
        <w:ind w:left="590" w:hanging="590"/>
        <w:jc w:val="both"/>
        <w:rPr>
          <w:rFonts w:asciiTheme="minorHAnsi" w:hAnsiTheme="minorHAnsi" w:cstheme="minorHAnsi"/>
          <w:lang w:val="tr-TR"/>
        </w:rPr>
      </w:pPr>
      <w:r w:rsidRPr="001C2AA1">
        <w:rPr>
          <w:rFonts w:asciiTheme="minorHAnsi" w:hAnsiTheme="minorHAnsi" w:cstheme="minorHAnsi"/>
          <w:lang w:val="tr-TR"/>
        </w:rPr>
        <w:lastRenderedPageBreak/>
        <w:t>Destek Yararla</w:t>
      </w:r>
      <w:r w:rsidR="004E09DD" w:rsidRPr="001C2AA1">
        <w:rPr>
          <w:rFonts w:asciiTheme="minorHAnsi" w:hAnsiTheme="minorHAnsi" w:cstheme="minorHAnsi"/>
          <w:lang w:val="tr-TR"/>
        </w:rPr>
        <w:t xml:space="preserve">nıcısı ve yüklenici </w:t>
      </w:r>
      <w:r w:rsidRPr="001C2AA1">
        <w:rPr>
          <w:rFonts w:asciiTheme="minorHAnsi" w:hAnsiTheme="minorHAnsi" w:cstheme="minorHAnsi"/>
          <w:lang w:val="tr-TR"/>
        </w:rPr>
        <w:t xml:space="preserve">5449 sayılı Kanuna uygun olarak </w:t>
      </w:r>
      <w:r w:rsidR="00EC73E9" w:rsidRPr="001C2AA1">
        <w:rPr>
          <w:rFonts w:asciiTheme="minorHAnsi" w:hAnsiTheme="minorHAnsi" w:cstheme="minorHAnsi"/>
          <w:lang w:val="tr-TR"/>
        </w:rPr>
        <w:t>Mevlana</w:t>
      </w:r>
      <w:r w:rsidR="005778CB" w:rsidRPr="001C2AA1">
        <w:rPr>
          <w:rFonts w:asciiTheme="minorHAnsi" w:hAnsiTheme="minorHAnsi" w:cstheme="minorHAnsi"/>
          <w:lang w:val="tr-TR"/>
        </w:rPr>
        <w:t xml:space="preserve"> Kalkınma Ajansı</w:t>
      </w:r>
      <w:r w:rsidRPr="001C2AA1">
        <w:rPr>
          <w:rFonts w:asciiTheme="minorHAnsi" w:hAnsiTheme="minorHAnsi" w:cstheme="minorHAnsi"/>
          <w:lang w:val="tr-TR"/>
        </w:rPr>
        <w:t xml:space="preserve"> ve diğer yetkili makamlarca destek</w:t>
      </w:r>
      <w:r w:rsidR="003A5108" w:rsidRPr="001C2AA1">
        <w:rPr>
          <w:rFonts w:asciiTheme="minorHAnsi" w:hAnsiTheme="minorHAnsi" w:cstheme="minorHAnsi"/>
          <w:lang w:val="tr-TR"/>
        </w:rPr>
        <w:t xml:space="preserve"> yönetimine </w:t>
      </w:r>
      <w:r w:rsidRPr="001C2AA1">
        <w:rPr>
          <w:rFonts w:asciiTheme="minorHAnsi" w:hAnsiTheme="minorHAnsi" w:cstheme="minorHAnsi"/>
          <w:lang w:val="tr-TR"/>
        </w:rPr>
        <w:t xml:space="preserve">ilişkin düzenlenen kural ve esaslara uymayı taahhüt eder. </w:t>
      </w:r>
    </w:p>
    <w:p w:rsidR="0054493E" w:rsidRPr="001C2AA1" w:rsidRDefault="005C1DF3" w:rsidP="00324E4B">
      <w:pPr>
        <w:tabs>
          <w:tab w:val="left" w:pos="0"/>
        </w:tabs>
        <w:ind w:left="567" w:hanging="567"/>
        <w:jc w:val="both"/>
        <w:rPr>
          <w:rFonts w:asciiTheme="minorHAnsi" w:hAnsiTheme="minorHAnsi" w:cstheme="minorHAnsi"/>
          <w:b/>
          <w:lang w:val="tr-TR"/>
        </w:rPr>
      </w:pPr>
      <w:r w:rsidRPr="001C2AA1">
        <w:rPr>
          <w:rFonts w:asciiTheme="minorHAnsi" w:hAnsiTheme="minorHAnsi" w:cstheme="minorHAnsi"/>
          <w:b/>
          <w:lang w:val="tr-TR"/>
        </w:rPr>
        <w:t>MADDE 2 - FAALİYETİN UYGULAMA SÜRESİ</w:t>
      </w:r>
    </w:p>
    <w:p w:rsidR="0054493E" w:rsidRPr="001C2AA1" w:rsidRDefault="0054493E" w:rsidP="00324E4B">
      <w:pPr>
        <w:numPr>
          <w:ilvl w:val="1"/>
          <w:numId w:val="6"/>
        </w:numPr>
        <w:tabs>
          <w:tab w:val="clear" w:pos="570"/>
          <w:tab w:val="left" w:pos="0"/>
        </w:tabs>
        <w:spacing w:before="120" w:after="120"/>
        <w:jc w:val="both"/>
        <w:rPr>
          <w:rFonts w:asciiTheme="minorHAnsi" w:hAnsiTheme="minorHAnsi" w:cstheme="minorHAnsi"/>
          <w:lang w:val="tr-TR"/>
        </w:rPr>
      </w:pPr>
      <w:r w:rsidRPr="001C2AA1">
        <w:rPr>
          <w:rFonts w:asciiTheme="minorHAnsi" w:hAnsiTheme="minorHAnsi" w:cstheme="minorHAnsi"/>
          <w:snapToGrid w:val="0"/>
          <w:lang w:val="tr-TR"/>
        </w:rPr>
        <w:t>İş</w:t>
      </w:r>
      <w:r w:rsidR="001F6D23" w:rsidRPr="001C2AA1">
        <w:rPr>
          <w:rFonts w:asciiTheme="minorHAnsi" w:hAnsiTheme="minorHAnsi" w:cstheme="minorHAnsi"/>
          <w:snapToGrid w:val="0"/>
          <w:lang w:val="tr-TR"/>
        </w:rPr>
        <w:t xml:space="preserve"> </w:t>
      </w:r>
      <w:r w:rsidRPr="001C2AA1">
        <w:rPr>
          <w:rFonts w:asciiTheme="minorHAnsi" w:hAnsiTheme="minorHAnsi" w:cstheme="minorHAnsi"/>
          <w:snapToGrid w:val="0"/>
          <w:lang w:val="tr-TR"/>
        </w:rPr>
        <w:t xml:space="preserve">bu Sözleşme, </w:t>
      </w:r>
      <w:r w:rsidR="004E09DD" w:rsidRPr="001C2AA1">
        <w:rPr>
          <w:rFonts w:asciiTheme="minorHAnsi" w:hAnsiTheme="minorHAnsi" w:cstheme="minorHAnsi"/>
          <w:snapToGrid w:val="0"/>
          <w:lang w:val="tr-TR"/>
        </w:rPr>
        <w:t>taraflardan</w:t>
      </w:r>
      <w:r w:rsidRPr="001C2AA1">
        <w:rPr>
          <w:rFonts w:asciiTheme="minorHAnsi" w:hAnsiTheme="minorHAnsi" w:cstheme="minorHAnsi"/>
          <w:snapToGrid w:val="0"/>
          <w:lang w:val="tr-TR"/>
        </w:rPr>
        <w:t xml:space="preserve"> en son imzalayan tarafın imzaladığı tarihte yürürlüğe girer.</w:t>
      </w:r>
    </w:p>
    <w:p w:rsidR="0054493E" w:rsidRPr="001C2AA1" w:rsidRDefault="005E0978" w:rsidP="00324E4B">
      <w:pPr>
        <w:numPr>
          <w:ilvl w:val="1"/>
          <w:numId w:val="6"/>
        </w:numPr>
        <w:tabs>
          <w:tab w:val="clear" w:pos="570"/>
          <w:tab w:val="left" w:pos="0"/>
        </w:tabs>
        <w:spacing w:before="120" w:after="120"/>
        <w:jc w:val="both"/>
        <w:rPr>
          <w:rFonts w:asciiTheme="minorHAnsi" w:hAnsiTheme="minorHAnsi" w:cstheme="minorHAnsi"/>
          <w:lang w:val="tr-TR"/>
        </w:rPr>
      </w:pPr>
      <w:r w:rsidRPr="001C2AA1">
        <w:rPr>
          <w:rFonts w:asciiTheme="minorHAnsi" w:hAnsiTheme="minorHAnsi" w:cstheme="minorHAnsi"/>
          <w:lang w:val="tr-TR"/>
        </w:rPr>
        <w:t>Faaliyetin</w:t>
      </w:r>
      <w:r w:rsidR="0054493E" w:rsidRPr="001C2AA1">
        <w:rPr>
          <w:rFonts w:asciiTheme="minorHAnsi" w:hAnsiTheme="minorHAnsi" w:cstheme="minorHAnsi"/>
          <w:lang w:val="tr-TR"/>
        </w:rPr>
        <w:t xml:space="preserve"> uygulanmasına aşağıdaki tarihte başlanır:</w:t>
      </w:r>
    </w:p>
    <w:p w:rsidR="0054493E" w:rsidRPr="001C2AA1" w:rsidRDefault="0054493E" w:rsidP="00324E4B">
      <w:pPr>
        <w:widowControl w:val="0"/>
        <w:tabs>
          <w:tab w:val="left" w:pos="0"/>
        </w:tabs>
        <w:spacing w:before="120" w:after="120"/>
        <w:ind w:firstLine="360"/>
        <w:jc w:val="both"/>
        <w:rPr>
          <w:rFonts w:asciiTheme="minorHAnsi" w:hAnsiTheme="minorHAnsi" w:cstheme="minorHAnsi"/>
          <w:i/>
          <w:snapToGrid w:val="0"/>
          <w:lang w:val="tr-TR"/>
        </w:rPr>
      </w:pPr>
      <w:r w:rsidRPr="001C2AA1">
        <w:rPr>
          <w:rFonts w:asciiTheme="minorHAnsi" w:hAnsiTheme="minorHAnsi" w:cstheme="minorHAnsi"/>
          <w:i/>
          <w:snapToGrid w:val="0"/>
          <w:lang w:val="tr-TR"/>
        </w:rPr>
        <w:t>"</w:t>
      </w:r>
      <w:r w:rsidR="004E09DD" w:rsidRPr="001C2AA1">
        <w:rPr>
          <w:rFonts w:asciiTheme="minorHAnsi" w:hAnsiTheme="minorHAnsi" w:cstheme="minorHAnsi"/>
          <w:b/>
          <w:i/>
          <w:snapToGrid w:val="0"/>
          <w:lang w:val="tr-TR"/>
        </w:rPr>
        <w:t>Taraflardan</w:t>
      </w:r>
      <w:r w:rsidRPr="001C2AA1">
        <w:rPr>
          <w:rFonts w:asciiTheme="minorHAnsi" w:hAnsiTheme="minorHAnsi" w:cstheme="minorHAnsi"/>
          <w:b/>
          <w:i/>
          <w:snapToGrid w:val="0"/>
          <w:lang w:val="tr-TR"/>
        </w:rPr>
        <w:t xml:space="preserve"> en son imzalayan tarafın imzaladığı günden sonraki gün</w:t>
      </w:r>
      <w:r w:rsidRPr="001C2AA1">
        <w:rPr>
          <w:rFonts w:asciiTheme="minorHAnsi" w:hAnsiTheme="minorHAnsi" w:cstheme="minorHAnsi"/>
          <w:i/>
          <w:snapToGrid w:val="0"/>
          <w:lang w:val="tr-TR"/>
        </w:rPr>
        <w:t xml:space="preserve">" </w:t>
      </w:r>
    </w:p>
    <w:p w:rsidR="0054493E" w:rsidRPr="001C2AA1" w:rsidRDefault="005E0978" w:rsidP="00324E4B">
      <w:pPr>
        <w:numPr>
          <w:ilvl w:val="1"/>
          <w:numId w:val="6"/>
        </w:numPr>
        <w:tabs>
          <w:tab w:val="clear" w:pos="570"/>
          <w:tab w:val="left" w:pos="0"/>
        </w:tabs>
        <w:spacing w:before="120" w:after="120"/>
        <w:jc w:val="both"/>
        <w:rPr>
          <w:rFonts w:asciiTheme="minorHAnsi" w:hAnsiTheme="minorHAnsi" w:cstheme="minorHAnsi"/>
          <w:snapToGrid w:val="0"/>
          <w:lang w:val="tr-TR"/>
        </w:rPr>
      </w:pPr>
      <w:r w:rsidRPr="001C2AA1">
        <w:rPr>
          <w:rFonts w:asciiTheme="minorHAnsi" w:hAnsiTheme="minorHAnsi" w:cstheme="minorHAnsi"/>
          <w:snapToGrid w:val="0"/>
          <w:lang w:val="tr-TR"/>
        </w:rPr>
        <w:t>Faaliyetin</w:t>
      </w:r>
      <w:r w:rsidR="00E55102" w:rsidRPr="001C2AA1">
        <w:rPr>
          <w:rFonts w:asciiTheme="minorHAnsi" w:hAnsiTheme="minorHAnsi" w:cstheme="minorHAnsi"/>
          <w:snapToGrid w:val="0"/>
          <w:lang w:val="tr-TR"/>
        </w:rPr>
        <w:t xml:space="preserve"> uygulama süresi,</w:t>
      </w:r>
      <w:r w:rsidR="007E3857" w:rsidRPr="001C2AA1">
        <w:rPr>
          <w:rFonts w:asciiTheme="minorHAnsi" w:hAnsiTheme="minorHAnsi" w:cstheme="minorHAnsi"/>
          <w:snapToGrid w:val="0"/>
          <w:lang w:val="tr-TR"/>
        </w:rPr>
        <w:t xml:space="preserve"> </w:t>
      </w:r>
      <w:r w:rsidR="00E55102" w:rsidRPr="001C2AA1">
        <w:rPr>
          <w:rFonts w:asciiTheme="minorHAnsi" w:hAnsiTheme="minorHAnsi" w:cstheme="minorHAnsi"/>
          <w:snapToGrid w:val="0"/>
          <w:lang w:val="tr-TR"/>
        </w:rPr>
        <w:t>30</w:t>
      </w:r>
      <w:r w:rsidR="005778CB" w:rsidRPr="001C2AA1">
        <w:rPr>
          <w:rFonts w:asciiTheme="minorHAnsi" w:hAnsiTheme="minorHAnsi" w:cstheme="minorHAnsi"/>
          <w:lang w:val="tr-TR"/>
        </w:rPr>
        <w:t xml:space="preserve"> (gündür)</w:t>
      </w:r>
      <w:r w:rsidR="0054493E" w:rsidRPr="001C2AA1">
        <w:rPr>
          <w:rFonts w:asciiTheme="minorHAnsi" w:hAnsiTheme="minorHAnsi" w:cstheme="minorHAnsi"/>
          <w:snapToGrid w:val="0"/>
          <w:lang w:val="tr-TR"/>
        </w:rPr>
        <w:t>.</w:t>
      </w:r>
    </w:p>
    <w:p w:rsidR="0054493E" w:rsidRPr="001C2AA1" w:rsidRDefault="0054493E" w:rsidP="00324E4B">
      <w:pPr>
        <w:numPr>
          <w:ilvl w:val="1"/>
          <w:numId w:val="6"/>
        </w:numPr>
        <w:tabs>
          <w:tab w:val="clear" w:pos="570"/>
          <w:tab w:val="left" w:pos="0"/>
        </w:tabs>
        <w:spacing w:before="120" w:after="120"/>
        <w:jc w:val="both"/>
        <w:rPr>
          <w:rFonts w:asciiTheme="minorHAnsi" w:hAnsiTheme="minorHAnsi" w:cstheme="minorHAnsi"/>
          <w:snapToGrid w:val="0"/>
          <w:lang w:val="tr-TR"/>
        </w:rPr>
      </w:pPr>
      <w:r w:rsidRPr="001C2AA1">
        <w:rPr>
          <w:rFonts w:asciiTheme="minorHAnsi" w:hAnsiTheme="minorHAnsi" w:cstheme="minorHAnsi"/>
          <w:snapToGrid w:val="0"/>
          <w:lang w:val="tr-TR"/>
        </w:rPr>
        <w:t>İşbu Sözleşmede günlere yapılan her atıf takvim günlerine yapılan atıftır.</w:t>
      </w:r>
    </w:p>
    <w:p w:rsidR="005C1DF3" w:rsidRDefault="005C1DF3" w:rsidP="00324E4B">
      <w:pPr>
        <w:pStyle w:val="CM7"/>
        <w:tabs>
          <w:tab w:val="left" w:pos="0"/>
        </w:tabs>
        <w:spacing w:before="120" w:after="120" w:line="360" w:lineRule="auto"/>
        <w:jc w:val="both"/>
        <w:rPr>
          <w:rFonts w:asciiTheme="minorHAnsi" w:hAnsiTheme="minorHAnsi" w:cstheme="minorHAnsi"/>
          <w:b/>
        </w:rPr>
      </w:pPr>
    </w:p>
    <w:p w:rsidR="00AB6050" w:rsidRPr="001C2AA1" w:rsidRDefault="005C1DF3" w:rsidP="00324E4B">
      <w:pPr>
        <w:pStyle w:val="CM7"/>
        <w:tabs>
          <w:tab w:val="left" w:pos="0"/>
        </w:tabs>
        <w:spacing w:before="120" w:after="120" w:line="360" w:lineRule="auto"/>
        <w:jc w:val="both"/>
        <w:rPr>
          <w:rFonts w:asciiTheme="minorHAnsi" w:hAnsiTheme="minorHAnsi" w:cstheme="minorHAnsi"/>
          <w:b/>
        </w:rPr>
      </w:pPr>
      <w:r w:rsidRPr="001C2AA1">
        <w:rPr>
          <w:rFonts w:asciiTheme="minorHAnsi" w:hAnsiTheme="minorHAnsi" w:cstheme="minorHAnsi"/>
          <w:b/>
        </w:rPr>
        <w:t xml:space="preserve">MADDE 3 – </w:t>
      </w:r>
      <w:r w:rsidRPr="001C2AA1">
        <w:rPr>
          <w:rFonts w:asciiTheme="minorHAnsi" w:hAnsiTheme="minorHAnsi" w:cstheme="minorHAnsi"/>
          <w:b/>
          <w:lang w:eastAsia="en-US"/>
        </w:rPr>
        <w:t>SÖZLEŞME BEDELİ VE ÖDEME</w:t>
      </w:r>
      <w:r w:rsidRPr="001C2AA1">
        <w:rPr>
          <w:rFonts w:asciiTheme="minorHAnsi" w:hAnsiTheme="minorHAnsi" w:cstheme="minorHAnsi"/>
          <w:lang w:eastAsia="en-US"/>
        </w:rPr>
        <w:t>:</w:t>
      </w:r>
    </w:p>
    <w:p w:rsidR="00AB6050" w:rsidRPr="001C2AA1" w:rsidRDefault="00AB6050" w:rsidP="00324E4B">
      <w:pPr>
        <w:pStyle w:val="CM7"/>
        <w:tabs>
          <w:tab w:val="left" w:pos="0"/>
        </w:tabs>
        <w:spacing w:after="0"/>
        <w:jc w:val="both"/>
        <w:rPr>
          <w:rFonts w:asciiTheme="minorHAnsi" w:hAnsiTheme="minorHAnsi" w:cstheme="minorHAnsi"/>
          <w:lang w:eastAsia="en-US"/>
        </w:rPr>
      </w:pPr>
      <w:r w:rsidRPr="001C2AA1">
        <w:rPr>
          <w:rFonts w:asciiTheme="minorHAnsi" w:hAnsiTheme="minorHAnsi" w:cstheme="minorHAnsi"/>
        </w:rPr>
        <w:tab/>
      </w:r>
      <w:r w:rsidR="00EF304F" w:rsidRPr="001C2AA1">
        <w:rPr>
          <w:rFonts w:asciiTheme="minorHAnsi" w:hAnsiTheme="minorHAnsi" w:cstheme="minorHAnsi"/>
          <w:lang w:eastAsia="en-US"/>
        </w:rPr>
        <w:t xml:space="preserve">Yüklenici </w:t>
      </w:r>
      <w:r w:rsidR="00155A77" w:rsidRPr="001C2AA1">
        <w:rPr>
          <w:rFonts w:asciiTheme="minorHAnsi" w:hAnsiTheme="minorHAnsi" w:cstheme="minorHAnsi"/>
          <w:lang w:eastAsia="en-US"/>
        </w:rPr>
        <w:t>.............</w:t>
      </w:r>
      <w:r w:rsidRPr="001C2AA1">
        <w:rPr>
          <w:rFonts w:asciiTheme="minorHAnsi" w:hAnsiTheme="minorHAnsi" w:cstheme="minorHAnsi"/>
          <w:lang w:eastAsia="en-US"/>
        </w:rPr>
        <w:t xml:space="preserve"> TL (K</w:t>
      </w:r>
      <w:r w:rsidR="00F478FC" w:rsidRPr="001C2AA1">
        <w:rPr>
          <w:rFonts w:asciiTheme="minorHAnsi" w:hAnsiTheme="minorHAnsi" w:cstheme="minorHAnsi"/>
          <w:lang w:eastAsia="en-US"/>
        </w:rPr>
        <w:t>DV</w:t>
      </w:r>
      <w:r w:rsidRPr="001C2AA1">
        <w:rPr>
          <w:rFonts w:asciiTheme="minorHAnsi" w:hAnsiTheme="minorHAnsi" w:cstheme="minorHAnsi"/>
          <w:lang w:eastAsia="en-US"/>
        </w:rPr>
        <w:t xml:space="preserve"> Dahil) karşılığında sözleşme ve eklerinde ayrıntıları verilen hizmeti eksiksiz yerine getirmek zorundadır. Belirtilen miktar dışında herhangi bir adla ödeme talebinde bulunulamaz.</w:t>
      </w:r>
    </w:p>
    <w:p w:rsidR="00AB6050" w:rsidRPr="001C2AA1" w:rsidRDefault="00AB6050" w:rsidP="00324E4B">
      <w:pPr>
        <w:pStyle w:val="CM7"/>
        <w:widowControl/>
        <w:tabs>
          <w:tab w:val="left" w:pos="0"/>
        </w:tabs>
        <w:spacing w:after="0"/>
        <w:jc w:val="both"/>
        <w:rPr>
          <w:rFonts w:asciiTheme="minorHAnsi" w:hAnsiTheme="minorHAnsi" w:cstheme="minorHAnsi"/>
          <w:lang w:eastAsia="en-US"/>
        </w:rPr>
      </w:pPr>
      <w:r w:rsidRPr="001C2AA1">
        <w:rPr>
          <w:rFonts w:asciiTheme="minorHAnsi" w:hAnsiTheme="minorHAnsi" w:cstheme="minorHAnsi"/>
          <w:lang w:eastAsia="en-US"/>
        </w:rPr>
        <w:tab/>
        <w:t>İş bu sözleşme kapsamında yapılacak ödeme, hazırlanacak olan nihai değerlendirme raporunun Ajansa sunulması ve kabul edilmesini müteakip, 10 işgünü içerisinde fatura karşılığında Yüklenicinin bildireceği banka hesap numarasına yapılacaktır.</w:t>
      </w:r>
    </w:p>
    <w:p w:rsidR="00AB6050" w:rsidRPr="001C2AA1" w:rsidRDefault="00AB6050" w:rsidP="00324E4B">
      <w:pPr>
        <w:tabs>
          <w:tab w:val="left" w:pos="0"/>
        </w:tabs>
        <w:rPr>
          <w:rFonts w:asciiTheme="minorHAnsi" w:hAnsiTheme="minorHAnsi" w:cstheme="minorHAnsi"/>
          <w:lang w:val="tr-TR"/>
        </w:rPr>
      </w:pPr>
      <w:r w:rsidRPr="001C2AA1">
        <w:rPr>
          <w:rFonts w:asciiTheme="minorHAnsi" w:hAnsiTheme="minorHAnsi" w:cstheme="minorHAnsi"/>
          <w:lang w:val="tr-TR"/>
        </w:rPr>
        <w:tab/>
        <w:t>Ödemelerde, işbu sözleşmenin 4.1 ve 7.1.2 de belirtilen hükümler uygulanacaktır.</w:t>
      </w:r>
    </w:p>
    <w:p w:rsidR="0054493E" w:rsidRPr="001C2AA1" w:rsidRDefault="0054493E" w:rsidP="00324E4B">
      <w:pPr>
        <w:tabs>
          <w:tab w:val="left" w:pos="0"/>
          <w:tab w:val="left" w:pos="2268"/>
        </w:tabs>
        <w:ind w:left="567" w:hanging="567"/>
        <w:jc w:val="both"/>
        <w:rPr>
          <w:rFonts w:asciiTheme="minorHAnsi" w:hAnsiTheme="minorHAnsi" w:cstheme="minorHAnsi"/>
          <w:b/>
          <w:lang w:val="tr-TR"/>
        </w:rPr>
      </w:pPr>
    </w:p>
    <w:p w:rsidR="0054493E" w:rsidRPr="001C2AA1" w:rsidRDefault="005C1DF3" w:rsidP="00324E4B">
      <w:pPr>
        <w:tabs>
          <w:tab w:val="left" w:pos="0"/>
        </w:tabs>
        <w:jc w:val="both"/>
        <w:rPr>
          <w:rFonts w:asciiTheme="minorHAnsi" w:hAnsiTheme="minorHAnsi" w:cstheme="minorHAnsi"/>
          <w:b/>
          <w:lang w:val="tr-TR"/>
        </w:rPr>
      </w:pPr>
      <w:r w:rsidRPr="001C2AA1">
        <w:rPr>
          <w:rFonts w:asciiTheme="minorHAnsi" w:hAnsiTheme="minorHAnsi" w:cstheme="minorHAnsi"/>
          <w:b/>
          <w:lang w:val="tr-TR"/>
        </w:rPr>
        <w:t xml:space="preserve">MADDE 4 – RAPORLAMA </w:t>
      </w:r>
    </w:p>
    <w:p w:rsidR="0054493E" w:rsidRPr="001C2AA1" w:rsidRDefault="002C5DFD" w:rsidP="00324E4B">
      <w:pPr>
        <w:numPr>
          <w:ilvl w:val="1"/>
          <w:numId w:val="7"/>
        </w:numPr>
        <w:tabs>
          <w:tab w:val="clear" w:pos="360"/>
          <w:tab w:val="left" w:pos="0"/>
        </w:tabs>
        <w:spacing w:before="120" w:after="120"/>
        <w:ind w:left="0" w:firstLine="0"/>
        <w:jc w:val="both"/>
        <w:rPr>
          <w:rFonts w:asciiTheme="minorHAnsi" w:hAnsiTheme="minorHAnsi" w:cstheme="minorHAnsi"/>
          <w:lang w:val="tr-TR"/>
        </w:rPr>
      </w:pPr>
      <w:r w:rsidRPr="001C2AA1">
        <w:rPr>
          <w:rFonts w:asciiTheme="minorHAnsi" w:hAnsiTheme="minorHAnsi" w:cstheme="minorHAnsi"/>
          <w:lang w:val="tr-TR"/>
        </w:rPr>
        <w:t>Destek Yararlanıcısı</w:t>
      </w:r>
      <w:r w:rsidR="00D41924" w:rsidRPr="001C2AA1">
        <w:rPr>
          <w:rFonts w:asciiTheme="minorHAnsi" w:hAnsiTheme="minorHAnsi" w:cstheme="minorHAnsi"/>
          <w:lang w:val="tr-TR"/>
        </w:rPr>
        <w:t>,</w:t>
      </w:r>
      <w:r w:rsidR="008258B2" w:rsidRPr="001C2AA1">
        <w:rPr>
          <w:rFonts w:asciiTheme="minorHAnsi" w:hAnsiTheme="minorHAnsi" w:cstheme="minorHAnsi"/>
          <w:lang w:val="tr-TR"/>
        </w:rPr>
        <w:t xml:space="preserve"> </w:t>
      </w:r>
      <w:r w:rsidR="0054493E" w:rsidRPr="001C2AA1">
        <w:rPr>
          <w:rFonts w:asciiTheme="minorHAnsi" w:hAnsiTheme="minorHAnsi" w:cstheme="minorHAnsi"/>
          <w:lang w:val="tr-TR"/>
        </w:rPr>
        <w:t>1</w:t>
      </w:r>
      <w:r w:rsidR="00B70F6F" w:rsidRPr="001C2AA1">
        <w:rPr>
          <w:rFonts w:asciiTheme="minorHAnsi" w:hAnsiTheme="minorHAnsi" w:cstheme="minorHAnsi"/>
          <w:lang w:val="tr-TR"/>
        </w:rPr>
        <w:t xml:space="preserve"> (bir)</w:t>
      </w:r>
      <w:r w:rsidR="0054493E" w:rsidRPr="001C2AA1">
        <w:rPr>
          <w:rFonts w:asciiTheme="minorHAnsi" w:hAnsiTheme="minorHAnsi" w:cstheme="minorHAnsi"/>
          <w:lang w:val="tr-TR"/>
        </w:rPr>
        <w:t xml:space="preserve"> adet nihai rapor</w:t>
      </w:r>
      <w:r w:rsidRPr="001C2AA1">
        <w:rPr>
          <w:rFonts w:asciiTheme="minorHAnsi" w:hAnsiTheme="minorHAnsi" w:cstheme="minorHAnsi"/>
          <w:lang w:val="tr-TR"/>
        </w:rPr>
        <w:t>u</w:t>
      </w:r>
      <w:r w:rsidR="005E0978" w:rsidRPr="001C2AA1">
        <w:rPr>
          <w:rFonts w:asciiTheme="minorHAnsi" w:hAnsiTheme="minorHAnsi" w:cstheme="minorHAnsi"/>
          <w:lang w:val="tr-TR"/>
        </w:rPr>
        <w:t xml:space="preserve"> faaliyetin</w:t>
      </w:r>
      <w:r w:rsidRPr="001C2AA1">
        <w:rPr>
          <w:rFonts w:asciiTheme="minorHAnsi" w:hAnsiTheme="minorHAnsi" w:cstheme="minorHAnsi"/>
          <w:lang w:val="tr-TR"/>
        </w:rPr>
        <w:t xml:space="preserve"> </w:t>
      </w:r>
      <w:r w:rsidR="0054493E" w:rsidRPr="001C2AA1">
        <w:rPr>
          <w:rFonts w:asciiTheme="minorHAnsi" w:hAnsiTheme="minorHAnsi" w:cstheme="minorHAnsi"/>
          <w:lang w:val="tr-TR"/>
        </w:rPr>
        <w:t>uygulama süresinin bitimini müteakip 15</w:t>
      </w:r>
      <w:r w:rsidR="00B70F6F" w:rsidRPr="001C2AA1">
        <w:rPr>
          <w:rFonts w:asciiTheme="minorHAnsi" w:hAnsiTheme="minorHAnsi" w:cstheme="minorHAnsi"/>
          <w:lang w:val="tr-TR"/>
        </w:rPr>
        <w:t xml:space="preserve"> (</w:t>
      </w:r>
      <w:proofErr w:type="spellStart"/>
      <w:r w:rsidR="00B70F6F" w:rsidRPr="001C2AA1">
        <w:rPr>
          <w:rFonts w:asciiTheme="minorHAnsi" w:hAnsiTheme="minorHAnsi" w:cstheme="minorHAnsi"/>
          <w:lang w:val="tr-TR"/>
        </w:rPr>
        <w:t>onbeş</w:t>
      </w:r>
      <w:proofErr w:type="spellEnd"/>
      <w:r w:rsidR="00B70F6F" w:rsidRPr="001C2AA1">
        <w:rPr>
          <w:rFonts w:asciiTheme="minorHAnsi" w:hAnsiTheme="minorHAnsi" w:cstheme="minorHAnsi"/>
          <w:lang w:val="tr-TR"/>
        </w:rPr>
        <w:t>)</w:t>
      </w:r>
      <w:r w:rsidR="0054493E" w:rsidRPr="001C2AA1">
        <w:rPr>
          <w:rFonts w:asciiTheme="minorHAnsi" w:hAnsiTheme="minorHAnsi" w:cstheme="minorHAnsi"/>
          <w:lang w:val="tr-TR"/>
        </w:rPr>
        <w:t xml:space="preserve"> </w:t>
      </w:r>
      <w:r w:rsidR="00E55102" w:rsidRPr="001C2AA1">
        <w:rPr>
          <w:rFonts w:asciiTheme="minorHAnsi" w:hAnsiTheme="minorHAnsi" w:cstheme="minorHAnsi"/>
          <w:lang w:val="tr-TR"/>
        </w:rPr>
        <w:t>iş</w:t>
      </w:r>
      <w:r w:rsidR="0054493E" w:rsidRPr="001C2AA1">
        <w:rPr>
          <w:rFonts w:asciiTheme="minorHAnsi" w:hAnsiTheme="minorHAnsi" w:cstheme="minorHAnsi"/>
          <w:lang w:val="tr-TR"/>
        </w:rPr>
        <w:t>gün</w:t>
      </w:r>
      <w:r w:rsidR="00E55102" w:rsidRPr="001C2AA1">
        <w:rPr>
          <w:rFonts w:asciiTheme="minorHAnsi" w:hAnsiTheme="minorHAnsi" w:cstheme="minorHAnsi"/>
          <w:lang w:val="tr-TR"/>
        </w:rPr>
        <w:t>ü</w:t>
      </w:r>
      <w:r w:rsidR="0054493E" w:rsidRPr="001C2AA1">
        <w:rPr>
          <w:rFonts w:asciiTheme="minorHAnsi" w:hAnsiTheme="minorHAnsi" w:cstheme="minorHAnsi"/>
          <w:lang w:val="tr-TR"/>
        </w:rPr>
        <w:t xml:space="preserve"> içinde, </w:t>
      </w:r>
      <w:r w:rsidR="00C41C5E" w:rsidRPr="001C2AA1">
        <w:rPr>
          <w:rFonts w:asciiTheme="minorHAnsi" w:hAnsiTheme="minorHAnsi" w:cstheme="minorHAnsi"/>
          <w:b/>
          <w:lang w:val="tr-TR"/>
        </w:rPr>
        <w:t>Genel Koşullar</w:t>
      </w:r>
      <w:r w:rsidRPr="001C2AA1">
        <w:rPr>
          <w:rFonts w:asciiTheme="minorHAnsi" w:hAnsiTheme="minorHAnsi" w:cstheme="minorHAnsi"/>
          <w:b/>
          <w:lang w:val="tr-TR"/>
        </w:rPr>
        <w:t xml:space="preserve"> Madde 2</w:t>
      </w:r>
      <w:r w:rsidR="0054493E" w:rsidRPr="001C2AA1">
        <w:rPr>
          <w:rFonts w:asciiTheme="minorHAnsi" w:hAnsiTheme="minorHAnsi" w:cstheme="minorHAnsi"/>
          <w:b/>
          <w:lang w:val="tr-TR"/>
        </w:rPr>
        <w:t>’</w:t>
      </w:r>
      <w:r w:rsidRPr="001C2AA1">
        <w:rPr>
          <w:rFonts w:asciiTheme="minorHAnsi" w:hAnsiTheme="minorHAnsi" w:cstheme="minorHAnsi"/>
          <w:lang w:val="tr-TR"/>
        </w:rPr>
        <w:t>y</w:t>
      </w:r>
      <w:r w:rsidR="0054493E" w:rsidRPr="001C2AA1">
        <w:rPr>
          <w:rFonts w:asciiTheme="minorHAnsi" w:hAnsiTheme="minorHAnsi" w:cstheme="minorHAnsi"/>
          <w:lang w:val="tr-TR"/>
        </w:rPr>
        <w:t>e</w:t>
      </w:r>
      <w:r w:rsidRPr="001C2AA1">
        <w:rPr>
          <w:rFonts w:asciiTheme="minorHAnsi" w:hAnsiTheme="minorHAnsi" w:cstheme="minorHAnsi"/>
          <w:lang w:val="tr-TR"/>
        </w:rPr>
        <w:t xml:space="preserve"> uygun olarak hazırlay</w:t>
      </w:r>
      <w:r w:rsidR="0054493E" w:rsidRPr="001C2AA1">
        <w:rPr>
          <w:rFonts w:asciiTheme="minorHAnsi" w:hAnsiTheme="minorHAnsi" w:cstheme="minorHAnsi"/>
          <w:lang w:val="tr-TR"/>
        </w:rPr>
        <w:t>acaktır.</w:t>
      </w:r>
      <w:r w:rsidR="004E09DD" w:rsidRPr="001C2AA1">
        <w:rPr>
          <w:rFonts w:asciiTheme="minorHAnsi" w:hAnsiTheme="minorHAnsi" w:cstheme="minorHAnsi"/>
          <w:lang w:val="tr-TR"/>
        </w:rPr>
        <w:t xml:space="preserve"> </w:t>
      </w:r>
      <w:r w:rsidR="00452305" w:rsidRPr="001C2AA1">
        <w:rPr>
          <w:rFonts w:asciiTheme="minorHAnsi" w:hAnsiTheme="minorHAnsi" w:cstheme="minorHAnsi"/>
          <w:lang w:val="tr-TR"/>
        </w:rPr>
        <w:t>İşin kontrollük, muayene ve kabulü yararlanıcı tarafından yapılacaktır. Bu yükümlülüklere ilişkin raporlar, nihai raporda sunulacaktır.</w:t>
      </w:r>
      <w:r w:rsidR="00BE6DC8" w:rsidRPr="001C2AA1">
        <w:rPr>
          <w:rFonts w:asciiTheme="minorHAnsi" w:hAnsiTheme="minorHAnsi" w:cstheme="minorHAnsi"/>
          <w:lang w:val="tr-TR"/>
        </w:rPr>
        <w:t xml:space="preserve"> Ödeme, nihai raporun teknik ve mali değerlendirmesinin sonucuna göre yapılacaktır.</w:t>
      </w:r>
    </w:p>
    <w:p w:rsidR="0054493E" w:rsidRPr="001C2AA1" w:rsidRDefault="005C1DF3" w:rsidP="00324E4B">
      <w:pPr>
        <w:pStyle w:val="Text1"/>
        <w:tabs>
          <w:tab w:val="left" w:pos="0"/>
        </w:tabs>
        <w:spacing w:after="0"/>
        <w:ind w:left="567" w:hanging="567"/>
        <w:rPr>
          <w:rFonts w:asciiTheme="minorHAnsi" w:hAnsiTheme="minorHAnsi" w:cstheme="minorHAnsi"/>
          <w:b/>
          <w:szCs w:val="24"/>
          <w:lang w:val="tr-TR"/>
        </w:rPr>
      </w:pPr>
      <w:r w:rsidRPr="001C2AA1">
        <w:rPr>
          <w:rFonts w:asciiTheme="minorHAnsi" w:hAnsiTheme="minorHAnsi" w:cstheme="minorHAnsi"/>
          <w:b/>
          <w:szCs w:val="24"/>
          <w:lang w:val="tr-TR"/>
        </w:rPr>
        <w:t>MADDE 5 – İRTİBAT ADRESLERİ</w:t>
      </w:r>
    </w:p>
    <w:p w:rsidR="0054493E" w:rsidRPr="001C2AA1" w:rsidRDefault="0054493E" w:rsidP="00324E4B">
      <w:pPr>
        <w:pStyle w:val="GvdeMetni"/>
        <w:tabs>
          <w:tab w:val="left" w:pos="0"/>
        </w:tabs>
        <w:spacing w:before="120" w:after="120"/>
        <w:rPr>
          <w:rFonts w:asciiTheme="minorHAnsi" w:hAnsiTheme="minorHAnsi" w:cstheme="minorHAnsi"/>
          <w:sz w:val="24"/>
        </w:rPr>
      </w:pPr>
      <w:r w:rsidRPr="001C2AA1">
        <w:rPr>
          <w:rFonts w:asciiTheme="minorHAnsi" w:hAnsiTheme="minorHAnsi" w:cstheme="minorHAnsi"/>
          <w:b/>
          <w:sz w:val="24"/>
        </w:rPr>
        <w:t>5.1</w:t>
      </w:r>
      <w:r w:rsidRPr="001C2AA1">
        <w:rPr>
          <w:rFonts w:asciiTheme="minorHAnsi" w:hAnsiTheme="minorHAnsi" w:cstheme="minorHAnsi"/>
          <w:sz w:val="24"/>
        </w:rPr>
        <w:t xml:space="preserve"> </w:t>
      </w:r>
      <w:r w:rsidRPr="001C2AA1">
        <w:rPr>
          <w:rFonts w:asciiTheme="minorHAnsi" w:hAnsiTheme="minorHAnsi" w:cstheme="minorHAnsi"/>
          <w:sz w:val="24"/>
        </w:rPr>
        <w:tab/>
        <w:t>İşbu sözleşme ile ilgili her türlü iletişim yazılı olacak, Destek</w:t>
      </w:r>
      <w:r w:rsidR="005E0978" w:rsidRPr="001C2AA1">
        <w:rPr>
          <w:rFonts w:asciiTheme="minorHAnsi" w:hAnsiTheme="minorHAnsi" w:cstheme="minorHAnsi"/>
          <w:sz w:val="24"/>
        </w:rPr>
        <w:t xml:space="preserve"> Sözleşmesinin numarası ve faaliyetin</w:t>
      </w:r>
      <w:r w:rsidRPr="001C2AA1">
        <w:rPr>
          <w:rFonts w:asciiTheme="minorHAnsi" w:hAnsiTheme="minorHAnsi" w:cstheme="minorHAnsi"/>
          <w:sz w:val="24"/>
        </w:rPr>
        <w:t xml:space="preserve"> başlığı belirtilecek ve </w:t>
      </w:r>
      <w:r w:rsidR="000C5992" w:rsidRPr="001C2AA1">
        <w:rPr>
          <w:rFonts w:asciiTheme="minorHAnsi" w:hAnsiTheme="minorHAnsi" w:cstheme="minorHAnsi"/>
          <w:sz w:val="24"/>
        </w:rPr>
        <w:t>bu sözleşmenin başındaki "Taraflar" bölümünde belirtilen</w:t>
      </w:r>
      <w:r w:rsidRPr="001C2AA1">
        <w:rPr>
          <w:rFonts w:asciiTheme="minorHAnsi" w:hAnsiTheme="minorHAnsi" w:cstheme="minorHAnsi"/>
          <w:sz w:val="24"/>
        </w:rPr>
        <w:t xml:space="preserve"> adreslere </w:t>
      </w:r>
      <w:r w:rsidR="000642FE" w:rsidRPr="001C2AA1">
        <w:rPr>
          <w:rFonts w:asciiTheme="minorHAnsi" w:hAnsiTheme="minorHAnsi" w:cstheme="minorHAnsi"/>
          <w:sz w:val="24"/>
        </w:rPr>
        <w:t xml:space="preserve">Tebligat adresi olarak </w:t>
      </w:r>
      <w:r w:rsidRPr="001C2AA1">
        <w:rPr>
          <w:rFonts w:asciiTheme="minorHAnsi" w:hAnsiTheme="minorHAnsi" w:cstheme="minorHAnsi"/>
          <w:sz w:val="24"/>
        </w:rPr>
        <w:t>gönderilecektir:</w:t>
      </w:r>
    </w:p>
    <w:p w:rsidR="00E84B94" w:rsidRPr="001C2AA1" w:rsidRDefault="000642FE" w:rsidP="00324E4B">
      <w:pPr>
        <w:pStyle w:val="CM7"/>
        <w:tabs>
          <w:tab w:val="left" w:pos="0"/>
        </w:tabs>
        <w:spacing w:after="0"/>
        <w:jc w:val="both"/>
        <w:rPr>
          <w:rFonts w:asciiTheme="minorHAnsi" w:hAnsiTheme="minorHAnsi" w:cstheme="minorHAnsi"/>
          <w:lang w:eastAsia="en-US"/>
        </w:rPr>
      </w:pPr>
      <w:r w:rsidRPr="001C2AA1">
        <w:rPr>
          <w:rFonts w:asciiTheme="minorHAnsi" w:hAnsiTheme="minorHAnsi" w:cstheme="minorHAnsi"/>
          <w:bCs/>
          <w:color w:val="000000"/>
        </w:rPr>
        <w:tab/>
      </w:r>
      <w:r w:rsidR="00E84B94" w:rsidRPr="001C2AA1">
        <w:rPr>
          <w:rFonts w:asciiTheme="minorHAnsi" w:hAnsiTheme="minorHAnsi" w:cstheme="minorHAnsi"/>
          <w:lang w:eastAsia="en-US"/>
        </w:rPr>
        <w:t>Adres değişikliği yazılı olarak bildirilmediği takdirde sözleşmede yer alan adrese yapılan bildirim kabul edilmiş sayılır. Sözleşmede yer alan sözleşme kodunun yazışmalarda mutlaka bulunması gerekir.</w:t>
      </w:r>
    </w:p>
    <w:p w:rsidR="000F7937" w:rsidRPr="001C2AA1" w:rsidRDefault="000F7937" w:rsidP="00324E4B">
      <w:pPr>
        <w:tabs>
          <w:tab w:val="left" w:pos="0"/>
        </w:tabs>
        <w:ind w:firstLine="540"/>
        <w:jc w:val="both"/>
        <w:rPr>
          <w:rFonts w:asciiTheme="minorHAnsi" w:hAnsiTheme="minorHAnsi" w:cstheme="minorHAnsi"/>
          <w:lang w:val="tr-TR"/>
        </w:rPr>
      </w:pPr>
    </w:p>
    <w:p w:rsidR="0054493E" w:rsidRPr="001C2AA1" w:rsidRDefault="005C1DF3" w:rsidP="00324E4B">
      <w:pPr>
        <w:pStyle w:val="Text1"/>
        <w:tabs>
          <w:tab w:val="left" w:pos="0"/>
        </w:tabs>
        <w:spacing w:after="0"/>
        <w:ind w:left="567" w:hanging="567"/>
        <w:rPr>
          <w:rFonts w:asciiTheme="minorHAnsi" w:hAnsiTheme="minorHAnsi" w:cstheme="minorHAnsi"/>
          <w:b/>
          <w:i/>
          <w:szCs w:val="24"/>
          <w:lang w:val="tr-TR"/>
        </w:rPr>
      </w:pPr>
      <w:r w:rsidRPr="001C2AA1">
        <w:rPr>
          <w:rFonts w:asciiTheme="minorHAnsi" w:hAnsiTheme="minorHAnsi" w:cstheme="minorHAnsi"/>
          <w:b/>
          <w:szCs w:val="24"/>
          <w:lang w:val="tr-TR"/>
        </w:rPr>
        <w:t>MADDE 6 - EKLER</w:t>
      </w:r>
    </w:p>
    <w:p w:rsidR="0054493E" w:rsidRPr="001C2AA1" w:rsidRDefault="0054493E" w:rsidP="00324E4B">
      <w:pPr>
        <w:tabs>
          <w:tab w:val="left" w:pos="0"/>
        </w:tabs>
        <w:jc w:val="both"/>
        <w:rPr>
          <w:rFonts w:asciiTheme="minorHAnsi" w:hAnsiTheme="minorHAnsi" w:cstheme="minorHAnsi"/>
          <w:lang w:val="tr-TR"/>
        </w:rPr>
      </w:pPr>
    </w:p>
    <w:p w:rsidR="0054493E" w:rsidRPr="001C2AA1" w:rsidRDefault="0054493E" w:rsidP="00324E4B">
      <w:pPr>
        <w:tabs>
          <w:tab w:val="left" w:pos="0"/>
        </w:tabs>
        <w:ind w:left="567" w:hanging="567"/>
        <w:jc w:val="both"/>
        <w:rPr>
          <w:rFonts w:asciiTheme="minorHAnsi" w:hAnsiTheme="minorHAnsi" w:cstheme="minorHAnsi"/>
          <w:lang w:val="tr-TR"/>
        </w:rPr>
      </w:pPr>
      <w:r w:rsidRPr="001C2AA1">
        <w:rPr>
          <w:rFonts w:asciiTheme="minorHAnsi" w:hAnsiTheme="minorHAnsi" w:cstheme="minorHAnsi"/>
          <w:b/>
          <w:lang w:val="tr-TR"/>
        </w:rPr>
        <w:t>6.1</w:t>
      </w:r>
      <w:r w:rsidRPr="001C2AA1">
        <w:rPr>
          <w:rFonts w:asciiTheme="minorHAnsi" w:hAnsiTheme="minorHAnsi" w:cstheme="minorHAnsi"/>
          <w:b/>
          <w:lang w:val="tr-TR"/>
        </w:rPr>
        <w:tab/>
      </w:r>
      <w:r w:rsidRPr="001C2AA1">
        <w:rPr>
          <w:rFonts w:asciiTheme="minorHAnsi" w:hAnsiTheme="minorHAnsi" w:cstheme="minorHAnsi"/>
          <w:lang w:val="tr-TR"/>
        </w:rPr>
        <w:t>Aşağıdaki belgeler Özel Koşullara eklenir ve sözleşmenin ayrılmaz bir parçasını oluşturur:</w:t>
      </w:r>
    </w:p>
    <w:p w:rsidR="000D3083" w:rsidRPr="001C2AA1" w:rsidRDefault="00D41924" w:rsidP="00324E4B">
      <w:pPr>
        <w:numPr>
          <w:ilvl w:val="0"/>
          <w:numId w:val="9"/>
        </w:numPr>
        <w:tabs>
          <w:tab w:val="left" w:pos="0"/>
        </w:tabs>
        <w:spacing w:before="120"/>
        <w:jc w:val="both"/>
        <w:rPr>
          <w:rFonts w:asciiTheme="minorHAnsi" w:hAnsiTheme="minorHAnsi" w:cstheme="minorHAnsi"/>
          <w:lang w:val="tr-TR"/>
        </w:rPr>
      </w:pPr>
      <w:r w:rsidRPr="001C2AA1">
        <w:rPr>
          <w:rFonts w:asciiTheme="minorHAnsi" w:hAnsiTheme="minorHAnsi" w:cstheme="minorHAnsi"/>
          <w:lang w:val="tr-TR"/>
        </w:rPr>
        <w:t xml:space="preserve"> </w:t>
      </w:r>
      <w:r w:rsidR="000D3083" w:rsidRPr="001C2AA1">
        <w:rPr>
          <w:rFonts w:asciiTheme="minorHAnsi" w:hAnsiTheme="minorHAnsi" w:cstheme="minorHAnsi"/>
          <w:lang w:val="tr-TR"/>
        </w:rPr>
        <w:t xml:space="preserve">Destek Sözleşmeleri için Genel Koşullar </w:t>
      </w:r>
    </w:p>
    <w:p w:rsidR="000D3083" w:rsidRPr="001C2AA1" w:rsidRDefault="00D41924" w:rsidP="00324E4B">
      <w:pPr>
        <w:numPr>
          <w:ilvl w:val="0"/>
          <w:numId w:val="9"/>
        </w:numPr>
        <w:tabs>
          <w:tab w:val="left" w:pos="0"/>
        </w:tabs>
        <w:spacing w:before="120"/>
        <w:jc w:val="both"/>
        <w:rPr>
          <w:rFonts w:asciiTheme="minorHAnsi" w:hAnsiTheme="minorHAnsi" w:cstheme="minorHAnsi"/>
          <w:lang w:val="tr-TR"/>
        </w:rPr>
      </w:pPr>
      <w:r w:rsidRPr="001C2AA1">
        <w:rPr>
          <w:rFonts w:asciiTheme="minorHAnsi" w:hAnsiTheme="minorHAnsi" w:cstheme="minorHAnsi"/>
          <w:lang w:val="tr-TR"/>
        </w:rPr>
        <w:t xml:space="preserve"> </w:t>
      </w:r>
      <w:r w:rsidR="00FD6A6D" w:rsidRPr="001C2AA1">
        <w:rPr>
          <w:rFonts w:asciiTheme="minorHAnsi" w:hAnsiTheme="minorHAnsi" w:cstheme="minorHAnsi"/>
          <w:lang w:val="tr-TR"/>
        </w:rPr>
        <w:t xml:space="preserve">Nihai </w:t>
      </w:r>
      <w:r w:rsidRPr="001C2AA1">
        <w:rPr>
          <w:rFonts w:asciiTheme="minorHAnsi" w:hAnsiTheme="minorHAnsi" w:cstheme="minorHAnsi"/>
          <w:lang w:val="tr-TR"/>
        </w:rPr>
        <w:t xml:space="preserve">Rapor </w:t>
      </w:r>
      <w:r w:rsidR="000D3083" w:rsidRPr="001C2AA1">
        <w:rPr>
          <w:rFonts w:asciiTheme="minorHAnsi" w:hAnsiTheme="minorHAnsi" w:cstheme="minorHAnsi"/>
          <w:lang w:val="tr-TR"/>
        </w:rPr>
        <w:t xml:space="preserve">Formu </w:t>
      </w:r>
    </w:p>
    <w:p w:rsidR="00E84B94" w:rsidRPr="001C2AA1" w:rsidRDefault="00E84B94" w:rsidP="00324E4B">
      <w:pPr>
        <w:numPr>
          <w:ilvl w:val="0"/>
          <w:numId w:val="9"/>
        </w:numPr>
        <w:tabs>
          <w:tab w:val="left" w:pos="0"/>
        </w:tabs>
        <w:spacing w:before="120"/>
        <w:jc w:val="both"/>
        <w:rPr>
          <w:rFonts w:asciiTheme="minorHAnsi" w:hAnsiTheme="minorHAnsi" w:cstheme="minorHAnsi"/>
          <w:lang w:val="tr-TR"/>
        </w:rPr>
      </w:pPr>
      <w:r w:rsidRPr="001C2AA1">
        <w:rPr>
          <w:rFonts w:asciiTheme="minorHAnsi" w:hAnsiTheme="minorHAnsi" w:cstheme="minorHAnsi"/>
          <w:lang w:val="tr-TR"/>
        </w:rPr>
        <w:t>İdari ve Teknik Şartname</w:t>
      </w:r>
    </w:p>
    <w:p w:rsidR="0054493E" w:rsidRPr="001C2AA1" w:rsidRDefault="0054493E" w:rsidP="00324E4B">
      <w:pPr>
        <w:tabs>
          <w:tab w:val="left" w:pos="0"/>
        </w:tabs>
        <w:spacing w:before="120"/>
        <w:ind w:left="1077" w:hanging="1077"/>
        <w:jc w:val="both"/>
        <w:rPr>
          <w:rFonts w:asciiTheme="minorHAnsi" w:hAnsiTheme="minorHAnsi" w:cstheme="minorHAnsi"/>
          <w:lang w:val="tr-TR"/>
        </w:rPr>
      </w:pPr>
    </w:p>
    <w:p w:rsidR="0054493E" w:rsidRPr="001C2AA1" w:rsidRDefault="0054493E" w:rsidP="00324E4B">
      <w:pPr>
        <w:tabs>
          <w:tab w:val="left" w:pos="0"/>
        </w:tabs>
        <w:jc w:val="both"/>
        <w:rPr>
          <w:rFonts w:asciiTheme="minorHAnsi" w:hAnsiTheme="minorHAnsi" w:cstheme="minorHAnsi"/>
          <w:lang w:val="tr-TR"/>
        </w:rPr>
      </w:pPr>
      <w:r w:rsidRPr="001C2AA1">
        <w:rPr>
          <w:rFonts w:asciiTheme="minorHAnsi" w:hAnsiTheme="minorHAnsi" w:cstheme="minorHAnsi"/>
          <w:b/>
          <w:lang w:val="tr-TR"/>
        </w:rPr>
        <w:lastRenderedPageBreak/>
        <w:t>6.2</w:t>
      </w:r>
      <w:r w:rsidR="008B4A67" w:rsidRPr="001C2AA1">
        <w:rPr>
          <w:rFonts w:asciiTheme="minorHAnsi" w:hAnsiTheme="minorHAnsi" w:cstheme="minorHAnsi"/>
          <w:lang w:val="tr-TR"/>
        </w:rPr>
        <w:t xml:space="preserve">     </w:t>
      </w:r>
      <w:r w:rsidRPr="001C2AA1">
        <w:rPr>
          <w:rFonts w:asciiTheme="minorHAnsi" w:hAnsiTheme="minorHAnsi" w:cstheme="minorHAnsi"/>
          <w:lang w:val="tr-TR"/>
        </w:rPr>
        <w:t>Eklerin hükümleri ile Özel Koşulların hükümleri arasında ihtilaf halinde, Özel Koşulların</w:t>
      </w:r>
      <w:r w:rsidR="0019166D" w:rsidRPr="001C2AA1">
        <w:rPr>
          <w:rFonts w:asciiTheme="minorHAnsi" w:hAnsiTheme="minorHAnsi" w:cstheme="minorHAnsi"/>
          <w:lang w:val="tr-TR"/>
        </w:rPr>
        <w:t xml:space="preserve"> </w:t>
      </w:r>
      <w:r w:rsidRPr="001C2AA1">
        <w:rPr>
          <w:rFonts w:asciiTheme="minorHAnsi" w:hAnsiTheme="minorHAnsi" w:cstheme="minorHAnsi"/>
          <w:lang w:val="tr-TR"/>
        </w:rPr>
        <w:t>hü</w:t>
      </w:r>
      <w:r w:rsidR="0019166D" w:rsidRPr="001C2AA1">
        <w:rPr>
          <w:rFonts w:asciiTheme="minorHAnsi" w:hAnsiTheme="minorHAnsi" w:cstheme="minorHAnsi"/>
          <w:lang w:val="tr-TR"/>
        </w:rPr>
        <w:t xml:space="preserve">kümleri geçerli olacaktır. </w:t>
      </w:r>
      <w:r w:rsidR="00FD6A6D" w:rsidRPr="001C2AA1">
        <w:rPr>
          <w:rFonts w:asciiTheme="minorHAnsi" w:hAnsiTheme="minorHAnsi" w:cstheme="minorHAnsi"/>
          <w:lang w:val="tr-TR"/>
        </w:rPr>
        <w:t>Genel Koşullar</w:t>
      </w:r>
      <w:r w:rsidRPr="001C2AA1">
        <w:rPr>
          <w:rFonts w:asciiTheme="minorHAnsi" w:hAnsiTheme="minorHAnsi" w:cstheme="minorHAnsi"/>
          <w:lang w:val="tr-TR"/>
        </w:rPr>
        <w:t xml:space="preserve"> hükümleri ile diğer eklerin hükümler</w:t>
      </w:r>
      <w:r w:rsidR="0019166D" w:rsidRPr="001C2AA1">
        <w:rPr>
          <w:rFonts w:asciiTheme="minorHAnsi" w:hAnsiTheme="minorHAnsi" w:cstheme="minorHAnsi"/>
          <w:lang w:val="tr-TR"/>
        </w:rPr>
        <w:t xml:space="preserve">i arasında ihtilaf halinde, </w:t>
      </w:r>
      <w:r w:rsidR="00FD6A6D" w:rsidRPr="001C2AA1">
        <w:rPr>
          <w:rFonts w:asciiTheme="minorHAnsi" w:hAnsiTheme="minorHAnsi" w:cstheme="minorHAnsi"/>
          <w:lang w:val="tr-TR"/>
        </w:rPr>
        <w:t>Genel Koşullar</w:t>
      </w:r>
      <w:r w:rsidR="0019166D" w:rsidRPr="001C2AA1">
        <w:rPr>
          <w:rFonts w:asciiTheme="minorHAnsi" w:hAnsiTheme="minorHAnsi" w:cstheme="minorHAnsi"/>
          <w:lang w:val="tr-TR"/>
        </w:rPr>
        <w:t xml:space="preserve"> </w:t>
      </w:r>
      <w:r w:rsidRPr="001C2AA1">
        <w:rPr>
          <w:rFonts w:asciiTheme="minorHAnsi" w:hAnsiTheme="minorHAnsi" w:cstheme="minorHAnsi"/>
          <w:lang w:val="tr-TR"/>
        </w:rPr>
        <w:t xml:space="preserve"> hükümleri geçerli olacaktır.</w:t>
      </w:r>
    </w:p>
    <w:p w:rsidR="000F7937" w:rsidRPr="001C2AA1" w:rsidRDefault="000F7937" w:rsidP="00324E4B">
      <w:pPr>
        <w:tabs>
          <w:tab w:val="left" w:pos="0"/>
        </w:tabs>
        <w:jc w:val="both"/>
        <w:rPr>
          <w:rFonts w:asciiTheme="minorHAnsi" w:hAnsiTheme="minorHAnsi" w:cstheme="minorHAnsi"/>
          <w:lang w:val="tr-TR"/>
        </w:rPr>
      </w:pPr>
    </w:p>
    <w:p w:rsidR="0054493E" w:rsidRPr="001C2AA1" w:rsidRDefault="005C1DF3" w:rsidP="00324E4B">
      <w:pPr>
        <w:tabs>
          <w:tab w:val="left" w:pos="0"/>
        </w:tabs>
        <w:jc w:val="both"/>
        <w:rPr>
          <w:rFonts w:asciiTheme="minorHAnsi" w:hAnsiTheme="minorHAnsi" w:cstheme="minorHAnsi"/>
          <w:b/>
          <w:lang w:val="tr-TR"/>
        </w:rPr>
      </w:pPr>
      <w:r w:rsidRPr="001C2AA1">
        <w:rPr>
          <w:rFonts w:asciiTheme="minorHAnsi" w:hAnsiTheme="minorHAnsi" w:cstheme="minorHAnsi"/>
          <w:b/>
          <w:lang w:val="tr-TR"/>
        </w:rPr>
        <w:t xml:space="preserve">MADDE 7 – FAALİYET İÇİN GEÇERLİ DİĞER ÖZEL KOŞULLAR </w:t>
      </w:r>
    </w:p>
    <w:p w:rsidR="0054493E" w:rsidRPr="001C2AA1" w:rsidRDefault="0054493E" w:rsidP="00324E4B">
      <w:pPr>
        <w:tabs>
          <w:tab w:val="left" w:pos="0"/>
        </w:tabs>
        <w:jc w:val="both"/>
        <w:rPr>
          <w:rFonts w:asciiTheme="minorHAnsi" w:hAnsiTheme="minorHAnsi" w:cstheme="minorHAnsi"/>
          <w:b/>
          <w:lang w:val="tr-TR"/>
        </w:rPr>
      </w:pPr>
    </w:p>
    <w:p w:rsidR="0054493E" w:rsidRPr="001C2AA1" w:rsidRDefault="0054493E" w:rsidP="00324E4B">
      <w:pPr>
        <w:numPr>
          <w:ilvl w:val="1"/>
          <w:numId w:val="8"/>
        </w:numPr>
        <w:tabs>
          <w:tab w:val="left" w:pos="0"/>
        </w:tabs>
        <w:jc w:val="both"/>
        <w:rPr>
          <w:rFonts w:asciiTheme="minorHAnsi" w:hAnsiTheme="minorHAnsi" w:cstheme="minorHAnsi"/>
          <w:lang w:val="tr-TR"/>
        </w:rPr>
      </w:pPr>
      <w:r w:rsidRPr="001C2AA1">
        <w:rPr>
          <w:rFonts w:asciiTheme="minorHAnsi" w:hAnsiTheme="minorHAnsi" w:cstheme="minorHAnsi"/>
          <w:lang w:val="tr-TR"/>
        </w:rPr>
        <w:t>Genel Koşullara aşağıdakiler eklenmiştir:</w:t>
      </w:r>
    </w:p>
    <w:p w:rsidR="002F51FF" w:rsidRPr="001C2AA1" w:rsidRDefault="002F51FF" w:rsidP="00324E4B">
      <w:pPr>
        <w:tabs>
          <w:tab w:val="left" w:pos="0"/>
        </w:tabs>
        <w:ind w:left="567" w:hanging="567"/>
        <w:jc w:val="both"/>
        <w:rPr>
          <w:rFonts w:asciiTheme="minorHAnsi" w:hAnsiTheme="minorHAnsi" w:cstheme="minorHAnsi"/>
          <w:b/>
          <w:highlight w:val="yellow"/>
          <w:lang w:val="tr-TR"/>
        </w:rPr>
      </w:pPr>
    </w:p>
    <w:p w:rsidR="00147750" w:rsidRPr="001C2AA1" w:rsidRDefault="002F51FF" w:rsidP="001C2AA1">
      <w:pPr>
        <w:tabs>
          <w:tab w:val="left" w:pos="567"/>
        </w:tabs>
        <w:ind w:left="567" w:hanging="567"/>
        <w:jc w:val="both"/>
        <w:rPr>
          <w:rFonts w:asciiTheme="minorHAnsi" w:hAnsiTheme="minorHAnsi" w:cstheme="minorHAnsi"/>
          <w:lang w:val="tr-TR"/>
        </w:rPr>
      </w:pPr>
      <w:r w:rsidRPr="001C2AA1">
        <w:rPr>
          <w:rFonts w:asciiTheme="minorHAnsi" w:hAnsiTheme="minorHAnsi" w:cstheme="minorHAnsi"/>
          <w:b/>
          <w:lang w:val="tr-TR"/>
        </w:rPr>
        <w:t>7.1.1</w:t>
      </w:r>
      <w:r w:rsidRPr="001C2AA1">
        <w:rPr>
          <w:rFonts w:asciiTheme="minorHAnsi" w:hAnsiTheme="minorHAnsi" w:cstheme="minorHAnsi"/>
          <w:lang w:val="tr-TR"/>
        </w:rPr>
        <w:t xml:space="preserve"> </w:t>
      </w:r>
      <w:r w:rsidR="00EE4D48" w:rsidRPr="001C2AA1">
        <w:rPr>
          <w:rFonts w:asciiTheme="minorHAnsi" w:hAnsiTheme="minorHAnsi" w:cstheme="minorHAnsi"/>
          <w:lang w:val="tr-TR"/>
        </w:rPr>
        <w:t>Faydalanıcı, gerçekleştirilen faaliyetler neticesinde elde edilen araştırma, analiz, raporlama, eğitim notları gibi elde edilen ve kullanılan her türlü dokümanı</w:t>
      </w:r>
      <w:r w:rsidRPr="001C2AA1">
        <w:rPr>
          <w:rFonts w:asciiTheme="minorHAnsi" w:hAnsiTheme="minorHAnsi" w:cstheme="minorHAnsi"/>
          <w:lang w:val="tr-TR"/>
        </w:rPr>
        <w:t>, nihai rapor ekinde</w:t>
      </w:r>
      <w:r w:rsidR="007E3DD8" w:rsidRPr="001C2AA1">
        <w:rPr>
          <w:rFonts w:asciiTheme="minorHAnsi" w:hAnsiTheme="minorHAnsi" w:cstheme="minorHAnsi"/>
          <w:lang w:val="tr-TR"/>
        </w:rPr>
        <w:t xml:space="preserve">, </w:t>
      </w:r>
      <w:r w:rsidRPr="001C2AA1">
        <w:rPr>
          <w:rFonts w:asciiTheme="minorHAnsi" w:hAnsiTheme="minorHAnsi" w:cstheme="minorHAnsi"/>
          <w:lang w:val="tr-TR"/>
        </w:rPr>
        <w:t xml:space="preserve">basılı olarak </w:t>
      </w:r>
      <w:r w:rsidR="00EE4D48" w:rsidRPr="001C2AA1">
        <w:rPr>
          <w:rFonts w:asciiTheme="minorHAnsi" w:hAnsiTheme="minorHAnsi" w:cstheme="minorHAnsi"/>
          <w:lang w:val="tr-TR"/>
        </w:rPr>
        <w:t>10</w:t>
      </w:r>
      <w:r w:rsidRPr="001C2AA1">
        <w:rPr>
          <w:rFonts w:asciiTheme="minorHAnsi" w:hAnsiTheme="minorHAnsi" w:cstheme="minorHAnsi"/>
          <w:lang w:val="tr-TR"/>
        </w:rPr>
        <w:t xml:space="preserve"> nüsha ve elektronik forma</w:t>
      </w:r>
      <w:r w:rsidR="00EF5BEE" w:rsidRPr="001C2AA1">
        <w:rPr>
          <w:rFonts w:asciiTheme="minorHAnsi" w:hAnsiTheme="minorHAnsi" w:cstheme="minorHAnsi"/>
          <w:lang w:val="tr-TR"/>
        </w:rPr>
        <w:t>tta (CD/DVD) ajansa sunmakla yükümlüdür</w:t>
      </w:r>
      <w:r w:rsidRPr="001C2AA1">
        <w:rPr>
          <w:rFonts w:asciiTheme="minorHAnsi" w:hAnsiTheme="minorHAnsi" w:cstheme="minorHAnsi"/>
          <w:lang w:val="tr-TR"/>
        </w:rPr>
        <w:t xml:space="preserve">. </w:t>
      </w:r>
      <w:r w:rsidR="00EE4D48" w:rsidRPr="001C2AA1">
        <w:rPr>
          <w:rFonts w:asciiTheme="minorHAnsi" w:hAnsiTheme="minorHAnsi" w:cstheme="minorHAnsi"/>
          <w:lang w:val="tr-TR"/>
        </w:rPr>
        <w:t xml:space="preserve">Taraflar, bahse konu dokümanların </w:t>
      </w:r>
      <w:r w:rsidR="00E13CEF" w:rsidRPr="001C2AA1">
        <w:rPr>
          <w:rFonts w:asciiTheme="minorHAnsi" w:hAnsiTheme="minorHAnsi" w:cstheme="minorHAnsi"/>
          <w:lang w:val="tr-TR"/>
        </w:rPr>
        <w:t>fikri ve sınai</w:t>
      </w:r>
      <w:r w:rsidR="00EE4D48" w:rsidRPr="001C2AA1">
        <w:rPr>
          <w:rFonts w:asciiTheme="minorHAnsi" w:hAnsiTheme="minorHAnsi" w:cstheme="minorHAnsi"/>
          <w:lang w:val="tr-TR"/>
        </w:rPr>
        <w:t xml:space="preserve"> haklarının Mevlana Kalkınma Ajansına ait olduğunu kabul eder.</w:t>
      </w:r>
    </w:p>
    <w:p w:rsidR="00147750" w:rsidRPr="001C2AA1" w:rsidRDefault="00147750" w:rsidP="001C2AA1">
      <w:pPr>
        <w:tabs>
          <w:tab w:val="left" w:pos="567"/>
        </w:tabs>
        <w:ind w:left="567" w:hanging="567"/>
        <w:jc w:val="both"/>
        <w:rPr>
          <w:rFonts w:asciiTheme="minorHAnsi" w:hAnsiTheme="minorHAnsi" w:cstheme="minorHAnsi"/>
          <w:lang w:val="tr-TR"/>
        </w:rPr>
      </w:pPr>
    </w:p>
    <w:p w:rsidR="00147750" w:rsidRPr="001C2AA1" w:rsidRDefault="00147750" w:rsidP="001C2AA1">
      <w:pPr>
        <w:tabs>
          <w:tab w:val="left" w:pos="567"/>
        </w:tabs>
        <w:ind w:left="567" w:hanging="567"/>
        <w:jc w:val="both"/>
        <w:rPr>
          <w:rFonts w:asciiTheme="minorHAnsi" w:hAnsiTheme="minorHAnsi" w:cstheme="minorHAnsi"/>
          <w:lang w:val="tr-TR"/>
        </w:rPr>
      </w:pPr>
      <w:r w:rsidRPr="001C2AA1">
        <w:rPr>
          <w:rFonts w:asciiTheme="minorHAnsi" w:hAnsiTheme="minorHAnsi" w:cstheme="minorHAnsi"/>
          <w:b/>
          <w:lang w:val="tr-TR"/>
        </w:rPr>
        <w:t>7.1.2</w:t>
      </w:r>
      <w:r w:rsidRPr="001C2AA1">
        <w:rPr>
          <w:rFonts w:asciiTheme="minorHAnsi" w:hAnsiTheme="minorHAnsi" w:cstheme="minorHAnsi"/>
          <w:lang w:val="tr-TR"/>
        </w:rPr>
        <w:t xml:space="preserve"> </w:t>
      </w:r>
      <w:r w:rsidRPr="001C2AA1">
        <w:rPr>
          <w:rFonts w:asciiTheme="minorHAnsi" w:hAnsiTheme="minorHAnsi" w:cstheme="minorHAnsi"/>
        </w:rPr>
        <w:t>İçerik ve Süre: Sağlanacak teknik desteğin içeriği ve süresi, Destek Yararlanıcısı tarafından Teknik Destek Talep Formu ve Eklerinde sunulan faaliyet(ler) ile bu faaliyet(ler)in uygulama süresi esas alınarak Ajans tarafından uygulama takvimi şeklinde belirlenir. Bu süreçte talep edilen desteğin piyasada uygulanış yöntemi ve hizmet alımı yapılacak kişi ya da kurumun görüş ve önerileri de dikkate alınabilir.</w:t>
      </w:r>
    </w:p>
    <w:p w:rsidR="00147750" w:rsidRPr="001C2AA1" w:rsidRDefault="00147750" w:rsidP="001C2AA1">
      <w:pPr>
        <w:pStyle w:val="ListeParagraf"/>
        <w:tabs>
          <w:tab w:val="left" w:pos="567"/>
        </w:tabs>
        <w:ind w:left="567" w:hanging="567"/>
        <w:contextualSpacing w:val="0"/>
        <w:jc w:val="both"/>
        <w:rPr>
          <w:rFonts w:asciiTheme="minorHAnsi" w:hAnsiTheme="minorHAnsi" w:cstheme="minorHAnsi"/>
          <w:lang w:val="tr-TR"/>
        </w:rPr>
      </w:pPr>
    </w:p>
    <w:p w:rsidR="00147750" w:rsidRPr="001C2AA1" w:rsidRDefault="001C2AA1" w:rsidP="001C2AA1">
      <w:pPr>
        <w:tabs>
          <w:tab w:val="left" w:pos="567"/>
        </w:tabs>
        <w:ind w:left="567" w:hanging="567"/>
        <w:jc w:val="both"/>
        <w:rPr>
          <w:rFonts w:asciiTheme="minorHAnsi" w:hAnsiTheme="minorHAnsi" w:cstheme="minorHAnsi"/>
          <w:lang w:val="tr-TR"/>
        </w:rPr>
      </w:pPr>
      <w:r>
        <w:rPr>
          <w:rFonts w:asciiTheme="minorHAnsi" w:hAnsiTheme="minorHAnsi" w:cstheme="minorHAnsi"/>
          <w:lang w:val="tr-TR"/>
        </w:rPr>
        <w:tab/>
      </w:r>
      <w:r w:rsidR="00147750" w:rsidRPr="001C2AA1">
        <w:rPr>
          <w:rFonts w:asciiTheme="minorHAnsi" w:hAnsiTheme="minorHAnsi" w:cstheme="minorHAnsi"/>
          <w:lang w:val="tr-TR"/>
        </w:rPr>
        <w:t xml:space="preserve">Destek yararlanıcısı uygulama takviminde yapmayı öngördüğü herhangi bir değişiklik hakkında 5 (beş) işgünü öncesinden Ajansı haberdar etmekle yükümlüdür.  </w:t>
      </w:r>
    </w:p>
    <w:p w:rsidR="00147750" w:rsidRPr="001C2AA1" w:rsidRDefault="00147750" w:rsidP="001C2AA1">
      <w:pPr>
        <w:tabs>
          <w:tab w:val="left" w:pos="567"/>
        </w:tabs>
        <w:ind w:left="567" w:hanging="567"/>
        <w:jc w:val="both"/>
        <w:rPr>
          <w:rFonts w:asciiTheme="minorHAnsi" w:hAnsiTheme="minorHAnsi" w:cstheme="minorHAnsi"/>
          <w:lang w:val="tr-TR"/>
        </w:rPr>
      </w:pPr>
    </w:p>
    <w:p w:rsidR="00147750" w:rsidRPr="001C2AA1" w:rsidRDefault="001C2AA1" w:rsidP="001C2AA1">
      <w:pPr>
        <w:tabs>
          <w:tab w:val="left" w:pos="567"/>
        </w:tabs>
        <w:ind w:left="567" w:hanging="567"/>
        <w:jc w:val="both"/>
        <w:rPr>
          <w:rFonts w:asciiTheme="minorHAnsi" w:hAnsiTheme="minorHAnsi" w:cstheme="minorHAnsi"/>
        </w:rPr>
      </w:pPr>
      <w:r>
        <w:rPr>
          <w:rFonts w:asciiTheme="minorHAnsi" w:hAnsiTheme="minorHAnsi" w:cstheme="minorHAnsi"/>
        </w:rPr>
        <w:tab/>
      </w:r>
      <w:r w:rsidR="00A11E0A" w:rsidRPr="001C2AA1">
        <w:rPr>
          <w:rFonts w:asciiTheme="minorHAnsi" w:hAnsiTheme="minorHAnsi" w:cstheme="minorHAnsi"/>
        </w:rPr>
        <w:t xml:space="preserve">Her </w:t>
      </w:r>
      <w:proofErr w:type="spellStart"/>
      <w:r w:rsidR="00A11E0A" w:rsidRPr="001C2AA1">
        <w:rPr>
          <w:rFonts w:asciiTheme="minorHAnsi" w:hAnsiTheme="minorHAnsi" w:cstheme="minorHAnsi"/>
        </w:rPr>
        <w:t>durumda</w:t>
      </w:r>
      <w:proofErr w:type="spellEnd"/>
      <w:r w:rsidR="00A11E0A" w:rsidRPr="001C2AA1">
        <w:rPr>
          <w:rFonts w:asciiTheme="minorHAnsi" w:hAnsiTheme="minorHAnsi" w:cstheme="minorHAnsi"/>
        </w:rPr>
        <w:t xml:space="preserve"> </w:t>
      </w:r>
      <w:proofErr w:type="spellStart"/>
      <w:r w:rsidR="00A11E0A" w:rsidRPr="001C2AA1">
        <w:rPr>
          <w:rFonts w:asciiTheme="minorHAnsi" w:hAnsiTheme="minorHAnsi" w:cstheme="minorHAnsi"/>
        </w:rPr>
        <w:t>faaliyet</w:t>
      </w:r>
      <w:proofErr w:type="spellEnd"/>
      <w:r w:rsidR="00A11E0A" w:rsidRPr="001C2AA1">
        <w:rPr>
          <w:rFonts w:asciiTheme="minorHAnsi" w:hAnsiTheme="minorHAnsi" w:cstheme="minorHAnsi"/>
        </w:rPr>
        <w:t>(</w:t>
      </w:r>
      <w:proofErr w:type="spellStart"/>
      <w:r w:rsidR="00A11E0A" w:rsidRPr="001C2AA1">
        <w:rPr>
          <w:rFonts w:asciiTheme="minorHAnsi" w:hAnsiTheme="minorHAnsi" w:cstheme="minorHAnsi"/>
        </w:rPr>
        <w:t>ler</w:t>
      </w:r>
      <w:proofErr w:type="spellEnd"/>
      <w:r w:rsidR="00A11E0A" w:rsidRPr="001C2AA1">
        <w:rPr>
          <w:rFonts w:asciiTheme="minorHAnsi" w:hAnsiTheme="minorHAnsi" w:cstheme="minorHAnsi"/>
        </w:rPr>
        <w:t>)in 2012</w:t>
      </w:r>
      <w:r w:rsidR="00147750" w:rsidRPr="001C2AA1">
        <w:rPr>
          <w:rFonts w:asciiTheme="minorHAnsi" w:hAnsiTheme="minorHAnsi" w:cstheme="minorHAnsi"/>
        </w:rPr>
        <w:t xml:space="preserve"> </w:t>
      </w:r>
      <w:proofErr w:type="spellStart"/>
      <w:r w:rsidR="00147750" w:rsidRPr="001C2AA1">
        <w:rPr>
          <w:rFonts w:asciiTheme="minorHAnsi" w:hAnsiTheme="minorHAnsi" w:cstheme="minorHAnsi"/>
        </w:rPr>
        <w:t>Yılı</w:t>
      </w:r>
      <w:proofErr w:type="spellEnd"/>
      <w:r w:rsidR="00147750" w:rsidRPr="001C2AA1">
        <w:rPr>
          <w:rFonts w:asciiTheme="minorHAnsi" w:hAnsiTheme="minorHAnsi" w:cstheme="minorHAnsi"/>
        </w:rPr>
        <w:t xml:space="preserve"> </w:t>
      </w:r>
      <w:proofErr w:type="spellStart"/>
      <w:r w:rsidR="00147750" w:rsidRPr="001C2AA1">
        <w:rPr>
          <w:rFonts w:asciiTheme="minorHAnsi" w:hAnsiTheme="minorHAnsi" w:cstheme="minorHAnsi"/>
        </w:rPr>
        <w:t>Teknik</w:t>
      </w:r>
      <w:proofErr w:type="spellEnd"/>
      <w:r w:rsidR="00147750" w:rsidRPr="001C2AA1">
        <w:rPr>
          <w:rFonts w:asciiTheme="minorHAnsi" w:hAnsiTheme="minorHAnsi" w:cstheme="minorHAnsi"/>
        </w:rPr>
        <w:t xml:space="preserve"> </w:t>
      </w:r>
      <w:proofErr w:type="spellStart"/>
      <w:r w:rsidR="00147750" w:rsidRPr="001C2AA1">
        <w:rPr>
          <w:rFonts w:asciiTheme="minorHAnsi" w:hAnsiTheme="minorHAnsi" w:cstheme="minorHAnsi"/>
        </w:rPr>
        <w:t>Destek</w:t>
      </w:r>
      <w:proofErr w:type="spellEnd"/>
      <w:r w:rsidR="00147750" w:rsidRPr="001C2AA1">
        <w:rPr>
          <w:rFonts w:asciiTheme="minorHAnsi" w:hAnsiTheme="minorHAnsi" w:cstheme="minorHAnsi"/>
        </w:rPr>
        <w:t xml:space="preserve"> </w:t>
      </w:r>
      <w:proofErr w:type="spellStart"/>
      <w:r w:rsidR="00147750" w:rsidRPr="001C2AA1">
        <w:rPr>
          <w:rFonts w:asciiTheme="minorHAnsi" w:hAnsiTheme="minorHAnsi" w:cstheme="minorHAnsi"/>
        </w:rPr>
        <w:t>Programı</w:t>
      </w:r>
      <w:proofErr w:type="spellEnd"/>
      <w:r w:rsidR="00147750" w:rsidRPr="001C2AA1">
        <w:rPr>
          <w:rFonts w:asciiTheme="minorHAnsi" w:hAnsiTheme="minorHAnsi" w:cstheme="minorHAnsi"/>
        </w:rPr>
        <w:t xml:space="preserve"> </w:t>
      </w:r>
      <w:proofErr w:type="spellStart"/>
      <w:r w:rsidR="00147750" w:rsidRPr="001C2AA1">
        <w:rPr>
          <w:rFonts w:asciiTheme="minorHAnsi" w:hAnsiTheme="minorHAnsi" w:cstheme="minorHAnsi"/>
        </w:rPr>
        <w:t>Başvuru</w:t>
      </w:r>
      <w:proofErr w:type="spellEnd"/>
      <w:r w:rsidR="00147750" w:rsidRPr="001C2AA1">
        <w:rPr>
          <w:rFonts w:asciiTheme="minorHAnsi" w:hAnsiTheme="minorHAnsi" w:cstheme="minorHAnsi"/>
        </w:rPr>
        <w:t xml:space="preserve"> Rehberinde belirtilen esas ve usullere tam uyumlu olması esastır.</w:t>
      </w:r>
    </w:p>
    <w:p w:rsidR="00147750" w:rsidRPr="001C2AA1" w:rsidRDefault="001C2AA1" w:rsidP="001C2AA1">
      <w:pPr>
        <w:tabs>
          <w:tab w:val="left" w:pos="567"/>
        </w:tabs>
        <w:ind w:left="567" w:hanging="567"/>
        <w:jc w:val="both"/>
        <w:rPr>
          <w:rFonts w:asciiTheme="minorHAnsi" w:hAnsiTheme="minorHAnsi" w:cstheme="minorHAnsi"/>
          <w:color w:val="FF0000"/>
        </w:rPr>
      </w:pPr>
      <w:r>
        <w:rPr>
          <w:rFonts w:asciiTheme="minorHAnsi" w:hAnsiTheme="minorHAnsi" w:cstheme="minorHAnsi"/>
          <w:color w:val="FF0000"/>
        </w:rPr>
        <w:tab/>
      </w:r>
    </w:p>
    <w:p w:rsidR="0083065F" w:rsidRPr="001C2AA1" w:rsidRDefault="001C2AA1" w:rsidP="001C2AA1">
      <w:pPr>
        <w:tabs>
          <w:tab w:val="left" w:pos="567"/>
        </w:tabs>
        <w:ind w:left="567" w:hanging="567"/>
        <w:jc w:val="both"/>
        <w:rPr>
          <w:rFonts w:asciiTheme="minorHAnsi" w:hAnsiTheme="minorHAnsi" w:cstheme="minorHAnsi"/>
        </w:rPr>
      </w:pPr>
      <w:r>
        <w:rPr>
          <w:rFonts w:asciiTheme="minorHAnsi" w:hAnsiTheme="minorHAnsi" w:cstheme="minorHAnsi"/>
        </w:rPr>
        <w:tab/>
      </w:r>
      <w:proofErr w:type="spellStart"/>
      <w:r w:rsidR="0083065F" w:rsidRPr="001C2AA1">
        <w:rPr>
          <w:rFonts w:asciiTheme="minorHAnsi" w:hAnsiTheme="minorHAnsi" w:cstheme="minorHAnsi"/>
        </w:rPr>
        <w:t>Yararlanıcı</w:t>
      </w:r>
      <w:proofErr w:type="spellEnd"/>
      <w:r w:rsidR="0083065F" w:rsidRPr="001C2AA1">
        <w:rPr>
          <w:rFonts w:asciiTheme="minorHAnsi" w:hAnsiTheme="minorHAnsi" w:cstheme="minorHAnsi"/>
        </w:rPr>
        <w:t xml:space="preserve"> </w:t>
      </w:r>
      <w:proofErr w:type="spellStart"/>
      <w:r w:rsidR="0083065F" w:rsidRPr="001C2AA1">
        <w:rPr>
          <w:rFonts w:asciiTheme="minorHAnsi" w:hAnsiTheme="minorHAnsi" w:cstheme="minorHAnsi"/>
        </w:rPr>
        <w:t>destek</w:t>
      </w:r>
      <w:proofErr w:type="spellEnd"/>
      <w:r w:rsidR="0083065F" w:rsidRPr="001C2AA1">
        <w:rPr>
          <w:rFonts w:asciiTheme="minorHAnsi" w:hAnsiTheme="minorHAnsi" w:cstheme="minorHAnsi"/>
        </w:rPr>
        <w:t xml:space="preserve"> </w:t>
      </w:r>
      <w:proofErr w:type="spellStart"/>
      <w:r w:rsidR="0083065F" w:rsidRPr="001C2AA1">
        <w:rPr>
          <w:rFonts w:asciiTheme="minorHAnsi" w:hAnsiTheme="minorHAnsi" w:cstheme="minorHAnsi"/>
        </w:rPr>
        <w:t>talep</w:t>
      </w:r>
      <w:proofErr w:type="spellEnd"/>
      <w:r w:rsidR="0083065F" w:rsidRPr="001C2AA1">
        <w:rPr>
          <w:rFonts w:asciiTheme="minorHAnsi" w:hAnsiTheme="minorHAnsi" w:cstheme="minorHAnsi"/>
        </w:rPr>
        <w:t xml:space="preserve"> </w:t>
      </w:r>
      <w:proofErr w:type="spellStart"/>
      <w:r w:rsidR="0083065F" w:rsidRPr="001C2AA1">
        <w:rPr>
          <w:rFonts w:asciiTheme="minorHAnsi" w:hAnsiTheme="minorHAnsi" w:cstheme="minorHAnsi"/>
        </w:rPr>
        <w:t>başvurusunda</w:t>
      </w:r>
      <w:proofErr w:type="spellEnd"/>
      <w:r w:rsidR="0083065F" w:rsidRPr="001C2AA1">
        <w:rPr>
          <w:rFonts w:asciiTheme="minorHAnsi" w:hAnsiTheme="minorHAnsi" w:cstheme="minorHAnsi"/>
        </w:rPr>
        <w:t xml:space="preserve"> belirtmiş olduğu</w:t>
      </w:r>
      <w:r w:rsidR="005768D8" w:rsidRPr="001C2AA1">
        <w:rPr>
          <w:rFonts w:asciiTheme="minorHAnsi" w:hAnsiTheme="minorHAnsi" w:cstheme="minorHAnsi"/>
        </w:rPr>
        <w:t xml:space="preserve"> </w:t>
      </w:r>
      <w:r w:rsidR="00E84B94" w:rsidRPr="001C2AA1">
        <w:rPr>
          <w:rFonts w:asciiTheme="minorHAnsi" w:hAnsiTheme="minorHAnsi" w:cstheme="minorHAnsi"/>
        </w:rPr>
        <w:t>tüm</w:t>
      </w:r>
      <w:r w:rsidR="0083065F" w:rsidRPr="001C2AA1">
        <w:rPr>
          <w:rFonts w:asciiTheme="minorHAnsi" w:hAnsiTheme="minorHAnsi" w:cstheme="minorHAnsi"/>
        </w:rPr>
        <w:t xml:space="preserve"> taahhütleri yerine getirmekle ajansa karşı yükümlüdür. </w:t>
      </w:r>
      <w:r w:rsidR="00E84B94" w:rsidRPr="001C2AA1">
        <w:rPr>
          <w:rFonts w:asciiTheme="minorHAnsi" w:hAnsiTheme="minorHAnsi" w:cstheme="minorHAnsi"/>
        </w:rPr>
        <w:t xml:space="preserve">Sözkonusu yükümlülüklerin yerine getirilmemesi </w:t>
      </w:r>
      <w:proofErr w:type="spellStart"/>
      <w:r w:rsidR="00E84B94" w:rsidRPr="001C2AA1">
        <w:rPr>
          <w:rFonts w:asciiTheme="minorHAnsi" w:hAnsiTheme="minorHAnsi" w:cstheme="minorHAnsi"/>
        </w:rPr>
        <w:t>nedeniyle</w:t>
      </w:r>
      <w:proofErr w:type="spellEnd"/>
      <w:r w:rsidR="00E84B94" w:rsidRPr="001C2AA1">
        <w:rPr>
          <w:rFonts w:asciiTheme="minorHAnsi" w:hAnsiTheme="minorHAnsi" w:cstheme="minorHAnsi"/>
        </w:rPr>
        <w:t xml:space="preserve">, </w:t>
      </w:r>
      <w:proofErr w:type="spellStart"/>
      <w:r w:rsidR="00E84B94" w:rsidRPr="001C2AA1">
        <w:rPr>
          <w:rFonts w:asciiTheme="minorHAnsi" w:hAnsiTheme="minorHAnsi" w:cstheme="minorHAnsi"/>
        </w:rPr>
        <w:t>yüklenicinin</w:t>
      </w:r>
      <w:proofErr w:type="spellEnd"/>
      <w:r w:rsidR="00E84B94" w:rsidRPr="001C2AA1">
        <w:rPr>
          <w:rFonts w:asciiTheme="minorHAnsi" w:hAnsiTheme="minorHAnsi" w:cstheme="minorHAnsi"/>
        </w:rPr>
        <w:t xml:space="preserve"> </w:t>
      </w:r>
      <w:proofErr w:type="spellStart"/>
      <w:r w:rsidR="00E84B94" w:rsidRPr="001C2AA1">
        <w:rPr>
          <w:rFonts w:asciiTheme="minorHAnsi" w:hAnsiTheme="minorHAnsi" w:cstheme="minorHAnsi"/>
        </w:rPr>
        <w:t>uğrayacağı</w:t>
      </w:r>
      <w:proofErr w:type="spellEnd"/>
      <w:r w:rsidR="00E84B94" w:rsidRPr="001C2AA1">
        <w:rPr>
          <w:rFonts w:asciiTheme="minorHAnsi" w:hAnsiTheme="minorHAnsi" w:cstheme="minorHAnsi"/>
        </w:rPr>
        <w:t xml:space="preserve"> </w:t>
      </w:r>
      <w:proofErr w:type="spellStart"/>
      <w:r w:rsidR="00E84B94" w:rsidRPr="001C2AA1">
        <w:rPr>
          <w:rFonts w:asciiTheme="minorHAnsi" w:hAnsiTheme="minorHAnsi" w:cstheme="minorHAnsi"/>
        </w:rPr>
        <w:t>tüm</w:t>
      </w:r>
      <w:proofErr w:type="spellEnd"/>
      <w:r w:rsidR="00E84B94" w:rsidRPr="001C2AA1">
        <w:rPr>
          <w:rFonts w:asciiTheme="minorHAnsi" w:hAnsiTheme="minorHAnsi" w:cstheme="minorHAnsi"/>
        </w:rPr>
        <w:t xml:space="preserve"> </w:t>
      </w:r>
      <w:proofErr w:type="spellStart"/>
      <w:r w:rsidR="00E84B94" w:rsidRPr="001C2AA1">
        <w:rPr>
          <w:rFonts w:asciiTheme="minorHAnsi" w:hAnsiTheme="minorHAnsi" w:cstheme="minorHAnsi"/>
        </w:rPr>
        <w:t>zararlardan</w:t>
      </w:r>
      <w:proofErr w:type="spellEnd"/>
      <w:r w:rsidR="00E84B94" w:rsidRPr="001C2AA1">
        <w:rPr>
          <w:rFonts w:asciiTheme="minorHAnsi" w:hAnsiTheme="minorHAnsi" w:cstheme="minorHAnsi"/>
        </w:rPr>
        <w:t xml:space="preserve"> </w:t>
      </w:r>
      <w:proofErr w:type="spellStart"/>
      <w:r w:rsidR="00E84B94" w:rsidRPr="001C2AA1">
        <w:rPr>
          <w:rFonts w:asciiTheme="minorHAnsi" w:hAnsiTheme="minorHAnsi" w:cstheme="minorHAnsi"/>
        </w:rPr>
        <w:t>yararlanıcı</w:t>
      </w:r>
      <w:proofErr w:type="spellEnd"/>
      <w:r w:rsidR="00E84B94" w:rsidRPr="001C2AA1">
        <w:rPr>
          <w:rFonts w:asciiTheme="minorHAnsi" w:hAnsiTheme="minorHAnsi" w:cstheme="minorHAnsi"/>
        </w:rPr>
        <w:t xml:space="preserve"> </w:t>
      </w:r>
      <w:proofErr w:type="spellStart"/>
      <w:r w:rsidR="00E84B94" w:rsidRPr="001C2AA1">
        <w:rPr>
          <w:rFonts w:asciiTheme="minorHAnsi" w:hAnsiTheme="minorHAnsi" w:cstheme="minorHAnsi"/>
        </w:rPr>
        <w:t>sorumludur</w:t>
      </w:r>
      <w:proofErr w:type="spellEnd"/>
      <w:r w:rsidR="00E84B94" w:rsidRPr="001C2AA1">
        <w:rPr>
          <w:rFonts w:asciiTheme="minorHAnsi" w:hAnsiTheme="minorHAnsi" w:cstheme="minorHAnsi"/>
        </w:rPr>
        <w:t>.</w:t>
      </w:r>
    </w:p>
    <w:p w:rsidR="001459DD" w:rsidRPr="001C2AA1" w:rsidRDefault="001459DD" w:rsidP="001C2AA1">
      <w:pPr>
        <w:tabs>
          <w:tab w:val="left" w:pos="567"/>
        </w:tabs>
        <w:ind w:left="567" w:hanging="567"/>
        <w:jc w:val="both"/>
        <w:rPr>
          <w:rFonts w:asciiTheme="minorHAnsi" w:hAnsiTheme="minorHAnsi" w:cstheme="minorHAnsi"/>
          <w:lang w:val="tr-TR"/>
        </w:rPr>
      </w:pPr>
    </w:p>
    <w:p w:rsidR="001459DD" w:rsidRPr="001C2AA1" w:rsidRDefault="001459DD" w:rsidP="001C2AA1">
      <w:pPr>
        <w:tabs>
          <w:tab w:val="left" w:pos="567"/>
        </w:tabs>
        <w:ind w:left="567" w:hanging="567"/>
        <w:jc w:val="both"/>
        <w:rPr>
          <w:rFonts w:asciiTheme="minorHAnsi" w:hAnsiTheme="minorHAnsi" w:cstheme="minorHAnsi"/>
        </w:rPr>
      </w:pPr>
      <w:r w:rsidRPr="001C2AA1">
        <w:rPr>
          <w:rFonts w:asciiTheme="minorHAnsi" w:hAnsiTheme="minorHAnsi" w:cstheme="minorHAnsi"/>
          <w:lang w:val="tr-TR"/>
        </w:rPr>
        <w:t>Yararlanıcı kurumun söz konusu desteğin sağlanması süresince herhangi bir şekilde gelir elde etmesi mümkün değildir. Yararlanıcının bu hükme rağmen, böyle bir gelir elde ettiğinin tespiti durumunda, ilgili gelir Ajansa aktarılır.</w:t>
      </w:r>
    </w:p>
    <w:p w:rsidR="0054493E" w:rsidRPr="001C2AA1" w:rsidRDefault="0054493E" w:rsidP="00324E4B">
      <w:pPr>
        <w:tabs>
          <w:tab w:val="left" w:pos="0"/>
        </w:tabs>
        <w:jc w:val="both"/>
        <w:rPr>
          <w:rFonts w:asciiTheme="minorHAnsi" w:hAnsiTheme="minorHAnsi" w:cstheme="minorHAnsi"/>
          <w:lang w:val="tr-TR"/>
        </w:rPr>
      </w:pPr>
    </w:p>
    <w:p w:rsidR="00451E53" w:rsidRPr="001C2AA1" w:rsidRDefault="001E4966" w:rsidP="00324E4B">
      <w:pPr>
        <w:tabs>
          <w:tab w:val="left" w:pos="0"/>
        </w:tabs>
        <w:jc w:val="both"/>
        <w:rPr>
          <w:rFonts w:asciiTheme="minorHAnsi" w:hAnsiTheme="minorHAnsi" w:cstheme="minorHAnsi"/>
          <w:b/>
          <w:lang w:val="tr-TR"/>
        </w:rPr>
      </w:pPr>
      <w:r w:rsidRPr="001C2AA1">
        <w:rPr>
          <w:rFonts w:asciiTheme="minorHAnsi" w:hAnsiTheme="minorHAnsi" w:cstheme="minorHAnsi"/>
          <w:b/>
        </w:rPr>
        <w:t xml:space="preserve">Madde - </w:t>
      </w:r>
      <w:r w:rsidR="00AB6050" w:rsidRPr="001C2AA1">
        <w:rPr>
          <w:rFonts w:asciiTheme="minorHAnsi" w:hAnsiTheme="minorHAnsi" w:cstheme="minorHAnsi"/>
          <w:b/>
        </w:rPr>
        <w:t>8</w:t>
      </w:r>
      <w:r w:rsidR="00AB6050" w:rsidRPr="001C2AA1">
        <w:rPr>
          <w:rFonts w:asciiTheme="minorHAnsi" w:hAnsiTheme="minorHAnsi" w:cstheme="minorHAnsi"/>
          <w:b/>
          <w:lang w:val="tr-TR"/>
        </w:rPr>
        <w:t xml:space="preserve">. </w:t>
      </w:r>
      <w:r w:rsidRPr="001C2AA1">
        <w:rPr>
          <w:rFonts w:asciiTheme="minorHAnsi" w:hAnsiTheme="minorHAnsi" w:cstheme="minorHAnsi"/>
          <w:b/>
          <w:lang w:val="tr-TR"/>
        </w:rPr>
        <w:t>Yüklenicinin Uyması Gereken Diğer Esaslar</w:t>
      </w:r>
      <w:r w:rsidR="00AB6050" w:rsidRPr="001C2AA1">
        <w:rPr>
          <w:rFonts w:asciiTheme="minorHAnsi" w:hAnsiTheme="minorHAnsi" w:cstheme="minorHAnsi"/>
          <w:b/>
          <w:lang w:val="tr-TR"/>
        </w:rPr>
        <w:t>:</w:t>
      </w:r>
    </w:p>
    <w:p w:rsidR="001E4966" w:rsidRPr="001C2AA1" w:rsidRDefault="001E4966" w:rsidP="00324E4B">
      <w:pPr>
        <w:tabs>
          <w:tab w:val="left" w:pos="0"/>
        </w:tabs>
        <w:jc w:val="both"/>
        <w:rPr>
          <w:rFonts w:asciiTheme="minorHAnsi" w:hAnsiTheme="minorHAnsi" w:cstheme="minorHAnsi"/>
          <w:b/>
          <w:lang w:val="tr-TR"/>
        </w:rPr>
      </w:pPr>
    </w:p>
    <w:p w:rsidR="00AB6050" w:rsidRPr="001C2AA1" w:rsidRDefault="00AB6050" w:rsidP="001C2AA1">
      <w:pPr>
        <w:pStyle w:val="Default"/>
        <w:numPr>
          <w:ilvl w:val="0"/>
          <w:numId w:val="11"/>
        </w:numPr>
        <w:tabs>
          <w:tab w:val="clear" w:pos="855"/>
          <w:tab w:val="left" w:pos="567"/>
        </w:tabs>
        <w:ind w:left="567" w:hanging="567"/>
        <w:jc w:val="both"/>
        <w:rPr>
          <w:rFonts w:asciiTheme="minorHAnsi" w:hAnsiTheme="minorHAnsi" w:cstheme="minorHAnsi"/>
          <w:color w:val="auto"/>
          <w:lang w:eastAsia="en-US"/>
        </w:rPr>
      </w:pPr>
      <w:r w:rsidRPr="001C2AA1">
        <w:rPr>
          <w:rFonts w:asciiTheme="minorHAnsi" w:hAnsiTheme="minorHAnsi" w:cstheme="minorHAnsi"/>
          <w:color w:val="auto"/>
          <w:lang w:eastAsia="en-US"/>
        </w:rPr>
        <w:t xml:space="preserve">Sözleşme konusu teknik destek işini ilgili mevzuat hükümlerine, uygulanan program önceliklerine, Ajans yetkili personelinin talimatlarına bağlı kalarak yerine getirmek, </w:t>
      </w:r>
    </w:p>
    <w:p w:rsidR="00AB6050" w:rsidRPr="001C2AA1" w:rsidRDefault="00AB6050" w:rsidP="001C2AA1">
      <w:pPr>
        <w:pStyle w:val="Default"/>
        <w:numPr>
          <w:ilvl w:val="0"/>
          <w:numId w:val="11"/>
        </w:numPr>
        <w:tabs>
          <w:tab w:val="clear" w:pos="855"/>
          <w:tab w:val="left" w:pos="567"/>
        </w:tabs>
        <w:ind w:left="567" w:hanging="567"/>
        <w:jc w:val="both"/>
        <w:rPr>
          <w:rFonts w:asciiTheme="minorHAnsi" w:hAnsiTheme="minorHAnsi" w:cstheme="minorHAnsi"/>
          <w:color w:val="auto"/>
          <w:lang w:eastAsia="en-US"/>
        </w:rPr>
      </w:pPr>
      <w:r w:rsidRPr="001C2AA1">
        <w:rPr>
          <w:rFonts w:asciiTheme="minorHAnsi" w:hAnsiTheme="minorHAnsi" w:cstheme="minorHAnsi"/>
          <w:color w:val="auto"/>
          <w:lang w:eastAsia="en-US"/>
        </w:rPr>
        <w:t>Ajans tarafından uygulama şekli belirlenen eğitim/danışmanlık işini azami özen göstererek, tüm bilgi ve birikimini kullanarak dikkatlice ve öngörülen hızla tamamlamak,</w:t>
      </w:r>
    </w:p>
    <w:p w:rsidR="00AB6050" w:rsidRPr="001C2AA1" w:rsidRDefault="00AB6050" w:rsidP="001C2AA1">
      <w:pPr>
        <w:pStyle w:val="Default"/>
        <w:numPr>
          <w:ilvl w:val="0"/>
          <w:numId w:val="11"/>
        </w:numPr>
        <w:tabs>
          <w:tab w:val="clear" w:pos="855"/>
          <w:tab w:val="left" w:pos="567"/>
        </w:tabs>
        <w:ind w:left="567" w:hanging="567"/>
        <w:jc w:val="both"/>
        <w:rPr>
          <w:rFonts w:asciiTheme="minorHAnsi" w:hAnsiTheme="minorHAnsi" w:cstheme="minorHAnsi"/>
          <w:color w:val="auto"/>
          <w:lang w:eastAsia="en-US"/>
        </w:rPr>
      </w:pPr>
      <w:r w:rsidRPr="001C2AA1">
        <w:rPr>
          <w:rFonts w:asciiTheme="minorHAnsi" w:hAnsiTheme="minorHAnsi" w:cstheme="minorHAnsi"/>
          <w:color w:val="auto"/>
          <w:lang w:eastAsia="en-US"/>
        </w:rPr>
        <w:t>Teknik Destek hizmetini sunduğu yararlanıcı ile herhangi bir menfaat ilişkisi içinde olmamak,</w:t>
      </w:r>
    </w:p>
    <w:p w:rsidR="00AB6050" w:rsidRPr="001C2AA1" w:rsidRDefault="00AB6050" w:rsidP="001C2AA1">
      <w:pPr>
        <w:pStyle w:val="Default"/>
        <w:numPr>
          <w:ilvl w:val="0"/>
          <w:numId w:val="11"/>
        </w:numPr>
        <w:tabs>
          <w:tab w:val="clear" w:pos="855"/>
          <w:tab w:val="left" w:pos="567"/>
        </w:tabs>
        <w:ind w:left="567" w:hanging="567"/>
        <w:jc w:val="both"/>
        <w:rPr>
          <w:rFonts w:asciiTheme="minorHAnsi" w:hAnsiTheme="minorHAnsi" w:cstheme="minorHAnsi"/>
          <w:color w:val="auto"/>
          <w:lang w:eastAsia="en-US"/>
        </w:rPr>
      </w:pPr>
      <w:r w:rsidRPr="001C2AA1">
        <w:rPr>
          <w:rFonts w:asciiTheme="minorHAnsi" w:hAnsiTheme="minorHAnsi" w:cstheme="minorHAnsi"/>
          <w:color w:val="auto"/>
          <w:lang w:eastAsia="en-US"/>
        </w:rPr>
        <w:t>Teknik Destek süreci içerisinde Ajansla ilgili bilgi sahibi olabileceği herhangi gizli bir bilgiyi ifşa etmemek,</w:t>
      </w:r>
    </w:p>
    <w:p w:rsidR="00AB6050" w:rsidRPr="001C2AA1" w:rsidRDefault="00AB6050" w:rsidP="001C2AA1">
      <w:pPr>
        <w:pStyle w:val="Default"/>
        <w:widowControl/>
        <w:numPr>
          <w:ilvl w:val="0"/>
          <w:numId w:val="11"/>
        </w:numPr>
        <w:tabs>
          <w:tab w:val="clear" w:pos="855"/>
          <w:tab w:val="left" w:pos="567"/>
        </w:tabs>
        <w:ind w:left="567" w:hanging="567"/>
        <w:jc w:val="both"/>
        <w:rPr>
          <w:rFonts w:asciiTheme="minorHAnsi" w:hAnsiTheme="minorHAnsi" w:cstheme="minorHAnsi"/>
          <w:color w:val="auto"/>
          <w:lang w:eastAsia="en-US"/>
        </w:rPr>
      </w:pPr>
      <w:r w:rsidRPr="001C2AA1">
        <w:rPr>
          <w:rFonts w:asciiTheme="minorHAnsi" w:hAnsiTheme="minorHAnsi" w:cstheme="minorHAnsi"/>
          <w:color w:val="auto"/>
          <w:lang w:eastAsia="en-US"/>
        </w:rPr>
        <w:t xml:space="preserve">Yüklenici, verilecek olan eğitim programının amaçlarına hizmet edebilmesi için uygun içeriği takip etmek, </w:t>
      </w:r>
    </w:p>
    <w:p w:rsidR="00AB6050" w:rsidRPr="001C2AA1" w:rsidRDefault="00AB6050" w:rsidP="001C2AA1">
      <w:pPr>
        <w:pStyle w:val="Default"/>
        <w:widowControl/>
        <w:numPr>
          <w:ilvl w:val="0"/>
          <w:numId w:val="11"/>
        </w:numPr>
        <w:tabs>
          <w:tab w:val="clear" w:pos="855"/>
          <w:tab w:val="left" w:pos="567"/>
        </w:tabs>
        <w:ind w:left="567" w:hanging="567"/>
        <w:jc w:val="both"/>
        <w:rPr>
          <w:rFonts w:asciiTheme="minorHAnsi" w:hAnsiTheme="minorHAnsi" w:cstheme="minorHAnsi"/>
          <w:color w:val="auto"/>
          <w:lang w:eastAsia="en-US"/>
        </w:rPr>
      </w:pPr>
      <w:r w:rsidRPr="001C2AA1">
        <w:rPr>
          <w:rFonts w:asciiTheme="minorHAnsi" w:hAnsiTheme="minorHAnsi" w:cstheme="minorHAnsi"/>
          <w:color w:val="auto"/>
          <w:lang w:eastAsia="en-US"/>
        </w:rPr>
        <w:t xml:space="preserve">Yüklenici, Ajansın kabul ettiği program süreleri içerisinde ilgili teknik destek işini tamamlamalıdır. Ajans belirtilen süre ve müfredatta her zaman değişiklik yapma hakkını saklı </w:t>
      </w:r>
      <w:r w:rsidRPr="001C2AA1">
        <w:rPr>
          <w:rFonts w:asciiTheme="minorHAnsi" w:hAnsiTheme="minorHAnsi" w:cstheme="minorHAnsi"/>
          <w:color w:val="auto"/>
          <w:lang w:eastAsia="en-US"/>
        </w:rPr>
        <w:lastRenderedPageBreak/>
        <w:t>tutar. Yüklenici, Ajans tarafından gerekli görülen hallerde mesai saatleri haricinde de teknik destek hizmeti sunmaya devam eder.</w:t>
      </w:r>
    </w:p>
    <w:p w:rsidR="00AB6050" w:rsidRPr="001C2AA1" w:rsidRDefault="00AB6050" w:rsidP="001C2AA1">
      <w:pPr>
        <w:numPr>
          <w:ilvl w:val="0"/>
          <w:numId w:val="11"/>
        </w:numPr>
        <w:tabs>
          <w:tab w:val="clear" w:pos="855"/>
          <w:tab w:val="left" w:pos="567"/>
        </w:tabs>
        <w:ind w:left="567" w:hanging="567"/>
        <w:jc w:val="both"/>
        <w:rPr>
          <w:rFonts w:asciiTheme="minorHAnsi" w:hAnsiTheme="minorHAnsi" w:cstheme="minorHAnsi"/>
          <w:lang w:val="tr-TR"/>
        </w:rPr>
      </w:pPr>
      <w:r w:rsidRPr="001C2AA1">
        <w:rPr>
          <w:rFonts w:asciiTheme="minorHAnsi" w:hAnsiTheme="minorHAnsi" w:cstheme="minorHAnsi"/>
          <w:lang w:val="tr-TR"/>
        </w:rPr>
        <w:t>Mücbir sebepler nedeniyle işe ait her türlü değişiklik talepleri Ajansa yazılı olarak yapılacaktır.  Değişiklik talebi Ajans tarafından kabul edilmesi işin; aynı miktar, kalite ve özellikte olmasına bağlıdır.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Yüklenici mücbir sebeplerin dışında idareye yazılı olarak müracaat etmek suretiyle, Ajansın kabul edeceği şartlara uygun olması şartıyla işe ilişkin değişiklik talebinde bulunabilir.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 xml:space="preserve">Yüklenici, sözleşme ve şartnamede belirtilen şartların bir veya bir kaçını sağlamaması durumunda, Ajans yükleniciden bu şartların yerine getirilmesini ister.  Bu durumlarda yüklenici istenilen hususu beş (5) gün içerisinde yerine getirmek zorundadır. Aksi takdirde şartnamede belirtilen cezai müeyyideler uygulanacaktır. Yüklenicinin, yükümlülüklerini tam olarak yerine getirmemesi durumunda Ajansın sözleşmeyi fesih hakkı saklıdır. Bu durumda Ajans, yükleniciye ödeme yapmayacağı gibi uğranılan zararın tazminini de talep edebilir.  </w:t>
      </w:r>
    </w:p>
    <w:p w:rsidR="00575409" w:rsidRPr="001C2AA1" w:rsidRDefault="00575409" w:rsidP="001C2AA1">
      <w:pPr>
        <w:numPr>
          <w:ilvl w:val="0"/>
          <w:numId w:val="11"/>
        </w:numPr>
        <w:tabs>
          <w:tab w:val="clear" w:pos="855"/>
          <w:tab w:val="left" w:pos="567"/>
        </w:tabs>
        <w:ind w:left="567" w:hanging="567"/>
        <w:jc w:val="both"/>
        <w:rPr>
          <w:rFonts w:asciiTheme="minorHAnsi" w:hAnsiTheme="minorHAnsi" w:cstheme="minorHAnsi"/>
          <w:lang w:val="tr-TR"/>
        </w:rPr>
      </w:pPr>
      <w:r w:rsidRPr="001C2AA1">
        <w:rPr>
          <w:rFonts w:asciiTheme="minorHAnsi" w:hAnsiTheme="minorHAnsi" w:cstheme="minorHAnsi"/>
          <w:lang w:val="tr-TR"/>
        </w:rPr>
        <w:t>Ödemeler sözleşmenin ödemeye ilişkin hükümleri çerçevesinde yapılacaktır.</w:t>
      </w:r>
    </w:p>
    <w:p w:rsidR="00AB6050" w:rsidRPr="001C2AA1" w:rsidRDefault="00AB6050" w:rsidP="001C2AA1">
      <w:pPr>
        <w:numPr>
          <w:ilvl w:val="0"/>
          <w:numId w:val="11"/>
        </w:numPr>
        <w:tabs>
          <w:tab w:val="clear" w:pos="855"/>
          <w:tab w:val="left" w:pos="567"/>
        </w:tabs>
        <w:ind w:left="567" w:hanging="567"/>
        <w:jc w:val="both"/>
        <w:rPr>
          <w:rFonts w:asciiTheme="minorHAnsi" w:hAnsiTheme="minorHAnsi" w:cstheme="minorHAnsi"/>
          <w:lang w:val="tr-TR"/>
        </w:rPr>
      </w:pPr>
      <w:r w:rsidRPr="001C2AA1">
        <w:rPr>
          <w:rFonts w:asciiTheme="minorHAnsi" w:hAnsiTheme="minorHAnsi" w:cstheme="minorHAnsi"/>
          <w:lang w:val="tr-TR"/>
        </w:rPr>
        <w:t>İşin her safhasında Ajans gerekli bilgi ve belgeleri yükleniciden isteyebilecektir.</w:t>
      </w:r>
    </w:p>
    <w:p w:rsidR="00AB6050" w:rsidRPr="001C2AA1" w:rsidRDefault="00AB6050" w:rsidP="001C2AA1">
      <w:pPr>
        <w:numPr>
          <w:ilvl w:val="0"/>
          <w:numId w:val="11"/>
        </w:numPr>
        <w:tabs>
          <w:tab w:val="clear" w:pos="855"/>
          <w:tab w:val="left" w:pos="567"/>
        </w:tabs>
        <w:ind w:left="567" w:hanging="567"/>
        <w:jc w:val="both"/>
        <w:rPr>
          <w:rFonts w:asciiTheme="minorHAnsi" w:hAnsiTheme="minorHAnsi" w:cstheme="minorHAnsi"/>
          <w:lang w:val="tr-TR"/>
        </w:rPr>
      </w:pPr>
      <w:r w:rsidRPr="001C2AA1">
        <w:rPr>
          <w:rFonts w:asciiTheme="minorHAnsi" w:hAnsiTheme="minorHAnsi" w:cstheme="minorHAnsi"/>
          <w:lang w:val="tr-TR"/>
        </w:rPr>
        <w:t>Ajans işin tesliminden sonra her türlü inceleme ve araştırma yetkisine sahip olacak ve gerekli ise düzeltmeleri yazılı olarak yükleniciye bildirecektir.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Yüklenici iş teslimi ile birlikte gerekli bütün güvenlik önlemlerini almakla yükümlüdür.  Teslim tarihinden sonra doğacak bütün sorumluluk yükleniciye aittir.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İşin yapımıyla ilgili bütün giderler yükleniciye aittir. Yüklenici her ne sebeple olursa olsun fiyat artırımı talebinde bulunamaz.</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Sözleşmeye aykırı iş yapılmasından doğacak her türlü hukuki sorumluluk ile üçüncü şahıslara ve Ajans mensuplarına verilecek zarar ve ziyandan yüklenici sorumludur.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Yüklenicini, bu sözleşmede belirtilen hükümler hilafına hareket ettiği takdirde, sözleşme tamamlanmış dahi olsa; kendisine bir ödeme yapılması yükümlülüğü ortadan kalkmakla birlikte, yapılan ödemeler (eğer varsa) ile sözleşmeden doğan masraflar ve sebep olduğu zararlar kendisinden tahsil edilir ve suç teşkil eden hususların bulunması durumunda, savcılığa suç duyurusunda bulunulur.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 xml:space="preserve">Muayene kabul tutanağında tespit edilememiş fakat sonradan ortaya çıkan hata ve kusurlar yüklenici tarafından giderilir, bu hata ve kusurlar nedeniyle doğacak her türlü sonuçtan yüklenici hukuki ve cezai olarak sorumludur. </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Yüklenici, Ajans ile koordineyi sağlayacak bir personelini görevlendirecek ve görevli personelin adı adresi ve telefonları Ajansa bildirilecektir.</w:t>
      </w:r>
    </w:p>
    <w:p w:rsidR="00AB6050" w:rsidRPr="001C2AA1" w:rsidRDefault="00AB6050" w:rsidP="001C2AA1">
      <w:pPr>
        <w:numPr>
          <w:ilvl w:val="0"/>
          <w:numId w:val="11"/>
        </w:numPr>
        <w:shd w:val="clear" w:color="auto" w:fill="FFFFFF"/>
        <w:tabs>
          <w:tab w:val="clear" w:pos="855"/>
          <w:tab w:val="left" w:pos="567"/>
        </w:tabs>
        <w:autoSpaceDE w:val="0"/>
        <w:autoSpaceDN w:val="0"/>
        <w:adjustRightInd w:val="0"/>
        <w:ind w:left="567" w:hanging="567"/>
        <w:jc w:val="both"/>
        <w:rPr>
          <w:rFonts w:asciiTheme="minorHAnsi" w:hAnsiTheme="minorHAnsi" w:cstheme="minorHAnsi"/>
          <w:lang w:val="tr-TR"/>
        </w:rPr>
      </w:pPr>
      <w:r w:rsidRPr="001C2AA1">
        <w:rPr>
          <w:rFonts w:asciiTheme="minorHAnsi" w:hAnsiTheme="minorHAnsi" w:cstheme="minorHAnsi"/>
          <w:lang w:val="tr-TR"/>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AB6050" w:rsidRPr="001C2AA1" w:rsidRDefault="00AB6050" w:rsidP="001C2AA1">
      <w:pPr>
        <w:pStyle w:val="CM11"/>
        <w:numPr>
          <w:ilvl w:val="0"/>
          <w:numId w:val="11"/>
        </w:numPr>
        <w:tabs>
          <w:tab w:val="clear" w:pos="855"/>
          <w:tab w:val="left" w:pos="567"/>
        </w:tabs>
        <w:spacing w:after="0"/>
        <w:ind w:left="567" w:hanging="567"/>
        <w:jc w:val="both"/>
        <w:rPr>
          <w:rFonts w:asciiTheme="minorHAnsi" w:hAnsiTheme="minorHAnsi" w:cstheme="minorHAnsi"/>
          <w:lang w:eastAsia="en-US"/>
        </w:rPr>
      </w:pPr>
      <w:r w:rsidRPr="001C2AA1">
        <w:rPr>
          <w:rFonts w:asciiTheme="minorHAnsi" w:hAnsiTheme="minorHAnsi" w:cstheme="minorHAnsi"/>
          <w:lang w:eastAsia="en-US"/>
        </w:rPr>
        <w:t xml:space="preserve">Yüklenici, Türkiye Cumhuriyeti’nde yürürlükte olan vergi mevzuatına uymakla yükümlüdür. Katma Değer Vergisi Ajans tarafından karşılanacak olup, gelir vergisi stopajı, KDV tevkifatı ve damga vergisi kesintileri Ajans tarafından yapılacak ödemeden kesilmek suretiyle yüklenici tarafından karşılanacaktır. Sosyal Güvenlik Hukuku mevzuatı gereğince ödenmesi gereken her türlü ödeme </w:t>
      </w:r>
      <w:r w:rsidR="00575409" w:rsidRPr="001C2AA1">
        <w:rPr>
          <w:rFonts w:asciiTheme="minorHAnsi" w:hAnsiTheme="minorHAnsi" w:cstheme="minorHAnsi"/>
          <w:lang w:eastAsia="en-US"/>
        </w:rPr>
        <w:t>yüklenici tarafından</w:t>
      </w:r>
      <w:r w:rsidRPr="001C2AA1">
        <w:rPr>
          <w:rFonts w:asciiTheme="minorHAnsi" w:hAnsiTheme="minorHAnsi" w:cstheme="minorHAnsi"/>
          <w:lang w:eastAsia="en-US"/>
        </w:rPr>
        <w:t xml:space="preserve"> karşılanacak olup, bütün sorumluluk yüklenici</w:t>
      </w:r>
      <w:r w:rsidR="00575409" w:rsidRPr="001C2AA1">
        <w:rPr>
          <w:rFonts w:asciiTheme="minorHAnsi" w:hAnsiTheme="minorHAnsi" w:cstheme="minorHAnsi"/>
          <w:lang w:eastAsia="en-US"/>
        </w:rPr>
        <w:t>ye</w:t>
      </w:r>
      <w:r w:rsidRPr="001C2AA1">
        <w:rPr>
          <w:rFonts w:asciiTheme="minorHAnsi" w:hAnsiTheme="minorHAnsi" w:cstheme="minorHAnsi"/>
          <w:lang w:eastAsia="en-US"/>
        </w:rPr>
        <w:t xml:space="preserve"> aittir. </w:t>
      </w:r>
    </w:p>
    <w:p w:rsidR="00AB6050" w:rsidRPr="001C2AA1" w:rsidRDefault="00AB6050" w:rsidP="001C2AA1">
      <w:pPr>
        <w:pStyle w:val="CM11"/>
        <w:numPr>
          <w:ilvl w:val="0"/>
          <w:numId w:val="11"/>
        </w:numPr>
        <w:tabs>
          <w:tab w:val="clear" w:pos="855"/>
          <w:tab w:val="left" w:pos="567"/>
        </w:tabs>
        <w:spacing w:after="0"/>
        <w:ind w:left="567" w:hanging="567"/>
        <w:jc w:val="both"/>
        <w:rPr>
          <w:rFonts w:asciiTheme="minorHAnsi" w:hAnsiTheme="minorHAnsi" w:cstheme="minorHAnsi"/>
          <w:lang w:eastAsia="en-US"/>
        </w:rPr>
      </w:pPr>
      <w:r w:rsidRPr="001C2AA1">
        <w:rPr>
          <w:rFonts w:asciiTheme="minorHAnsi" w:hAnsiTheme="minorHAnsi" w:cstheme="minorHAnsi"/>
          <w:lang w:eastAsia="en-US"/>
        </w:rPr>
        <w:t>Yüklenici, teknik destek katılımcı listelerini hizmet süresi boyunca her gün dağıtmak, katılımcılara imzalatmakla yükümlüdür.</w:t>
      </w:r>
    </w:p>
    <w:p w:rsidR="00AB6050" w:rsidRPr="001C2AA1" w:rsidRDefault="00AB6050" w:rsidP="001C2AA1">
      <w:pPr>
        <w:pStyle w:val="CM11"/>
        <w:numPr>
          <w:ilvl w:val="0"/>
          <w:numId w:val="11"/>
        </w:numPr>
        <w:tabs>
          <w:tab w:val="clear" w:pos="855"/>
          <w:tab w:val="left" w:pos="567"/>
        </w:tabs>
        <w:spacing w:after="0"/>
        <w:ind w:left="567" w:hanging="567"/>
        <w:jc w:val="both"/>
        <w:rPr>
          <w:rFonts w:asciiTheme="minorHAnsi" w:hAnsiTheme="minorHAnsi" w:cstheme="minorHAnsi"/>
          <w:lang w:eastAsia="en-US"/>
        </w:rPr>
      </w:pPr>
      <w:r w:rsidRPr="001C2AA1">
        <w:rPr>
          <w:rFonts w:asciiTheme="minorHAnsi" w:hAnsiTheme="minorHAnsi" w:cstheme="minorHAnsi"/>
          <w:lang w:eastAsia="en-US"/>
        </w:rPr>
        <w:t>Yüklenici,  teknik destek hizmeti kapsamında, çalışma zaman çizelgesini günlük olarak hazırlamakla yükümlüdür.</w:t>
      </w:r>
    </w:p>
    <w:p w:rsidR="00AB6050" w:rsidRPr="001C2AA1" w:rsidRDefault="00AB6050" w:rsidP="001C2AA1">
      <w:pPr>
        <w:pStyle w:val="CM11"/>
        <w:numPr>
          <w:ilvl w:val="0"/>
          <w:numId w:val="11"/>
        </w:numPr>
        <w:tabs>
          <w:tab w:val="clear" w:pos="855"/>
          <w:tab w:val="left" w:pos="567"/>
        </w:tabs>
        <w:spacing w:after="0"/>
        <w:ind w:left="567" w:hanging="567"/>
        <w:jc w:val="both"/>
        <w:rPr>
          <w:rFonts w:asciiTheme="minorHAnsi" w:hAnsiTheme="minorHAnsi" w:cstheme="minorHAnsi"/>
          <w:b/>
          <w:lang w:eastAsia="en-US"/>
        </w:rPr>
      </w:pPr>
      <w:r w:rsidRPr="001C2AA1">
        <w:rPr>
          <w:rFonts w:asciiTheme="minorHAnsi" w:hAnsiTheme="minorHAnsi" w:cstheme="minorHAnsi"/>
          <w:lang w:eastAsia="en-US"/>
        </w:rPr>
        <w:t xml:space="preserve">Yüklenici faaliyetler kapsamında kullanılan materyal (basılı, görsel, elektronik, tabela, pano </w:t>
      </w:r>
      <w:r w:rsidRPr="001C2AA1">
        <w:rPr>
          <w:rFonts w:asciiTheme="minorHAnsi" w:hAnsiTheme="minorHAnsi" w:cstheme="minorHAnsi"/>
          <w:lang w:eastAsia="en-US"/>
        </w:rPr>
        <w:lastRenderedPageBreak/>
        <w:t xml:space="preserve">vs) üzerinde resmi internet sitesi olan </w:t>
      </w:r>
      <w:hyperlink r:id="rId8" w:history="1">
        <w:r w:rsidRPr="001C2AA1">
          <w:rPr>
            <w:rFonts w:asciiTheme="minorHAnsi" w:hAnsiTheme="minorHAnsi" w:cstheme="minorHAnsi"/>
            <w:lang w:eastAsia="en-US"/>
          </w:rPr>
          <w:t>www.mevka.org.tr</w:t>
        </w:r>
      </w:hyperlink>
      <w:r w:rsidRPr="001C2AA1">
        <w:rPr>
          <w:rFonts w:asciiTheme="minorHAnsi" w:hAnsiTheme="minorHAnsi" w:cstheme="minorHAnsi"/>
          <w:lang w:eastAsia="en-US"/>
        </w:rPr>
        <w:t xml:space="preserve">  adresindeki  görünürlük rehberindeki tüm kural ve usullere uymakla yükümlüdür.</w:t>
      </w:r>
      <w:r w:rsidRPr="001C2AA1">
        <w:rPr>
          <w:rFonts w:asciiTheme="minorHAnsi" w:hAnsiTheme="minorHAnsi" w:cstheme="minorHAnsi"/>
          <w:b/>
          <w:lang w:eastAsia="en-US"/>
        </w:rPr>
        <w:tab/>
      </w:r>
    </w:p>
    <w:p w:rsidR="001C2AA1" w:rsidRDefault="001C2AA1" w:rsidP="00324E4B">
      <w:pPr>
        <w:pStyle w:val="Default"/>
        <w:tabs>
          <w:tab w:val="left" w:pos="0"/>
        </w:tabs>
        <w:spacing w:line="360" w:lineRule="auto"/>
        <w:jc w:val="both"/>
        <w:rPr>
          <w:rFonts w:asciiTheme="minorHAnsi" w:hAnsiTheme="minorHAnsi" w:cstheme="minorHAnsi"/>
          <w:b/>
          <w:color w:val="auto"/>
          <w:lang w:eastAsia="en-US"/>
        </w:rPr>
      </w:pPr>
    </w:p>
    <w:p w:rsidR="00AB6050" w:rsidRPr="001C2AA1" w:rsidRDefault="005C5ACA" w:rsidP="00324E4B">
      <w:pPr>
        <w:pStyle w:val="Default"/>
        <w:tabs>
          <w:tab w:val="left" w:pos="0"/>
        </w:tabs>
        <w:spacing w:line="360" w:lineRule="auto"/>
        <w:jc w:val="both"/>
        <w:rPr>
          <w:rFonts w:asciiTheme="minorHAnsi" w:hAnsiTheme="minorHAnsi" w:cstheme="minorHAnsi"/>
          <w:color w:val="auto"/>
          <w:lang w:eastAsia="en-US"/>
        </w:rPr>
      </w:pPr>
      <w:r w:rsidRPr="001C2AA1">
        <w:rPr>
          <w:rFonts w:asciiTheme="minorHAnsi" w:hAnsiTheme="minorHAnsi" w:cstheme="minorHAnsi"/>
          <w:b/>
          <w:color w:val="auto"/>
          <w:lang w:eastAsia="en-US"/>
        </w:rPr>
        <w:t>Madde - 9 Uyuşmazlıkların Çözümü</w:t>
      </w:r>
    </w:p>
    <w:p w:rsidR="005C5ACA" w:rsidRPr="001C2AA1" w:rsidRDefault="00AB6050" w:rsidP="00324E4B">
      <w:pPr>
        <w:pStyle w:val="Default"/>
        <w:tabs>
          <w:tab w:val="left" w:pos="0"/>
        </w:tabs>
        <w:ind w:right="-142" w:firstLine="709"/>
        <w:jc w:val="both"/>
        <w:rPr>
          <w:rFonts w:asciiTheme="minorHAnsi" w:hAnsiTheme="minorHAnsi" w:cstheme="minorHAnsi"/>
          <w:color w:val="auto"/>
          <w:lang w:eastAsia="en-US"/>
        </w:rPr>
      </w:pPr>
      <w:r w:rsidRPr="001C2AA1">
        <w:rPr>
          <w:rFonts w:asciiTheme="minorHAnsi" w:hAnsiTheme="minorHAnsi" w:cstheme="minorHAnsi"/>
          <w:color w:val="auto"/>
          <w:lang w:eastAsia="en-US"/>
        </w:rPr>
        <w:t>İş bu sözleşmeden kaynaklanan uyuşmazlıkların çözümünde Konya Mahkemeleri ve İcra Müdürlükleri yetkilidir.</w:t>
      </w:r>
    </w:p>
    <w:p w:rsidR="005C5ACA" w:rsidRPr="001C2AA1" w:rsidRDefault="005C5ACA" w:rsidP="00324E4B">
      <w:pPr>
        <w:pStyle w:val="Default"/>
        <w:tabs>
          <w:tab w:val="left" w:pos="0"/>
        </w:tabs>
        <w:ind w:right="-142" w:firstLine="709"/>
        <w:jc w:val="both"/>
        <w:rPr>
          <w:rFonts w:asciiTheme="minorHAnsi" w:hAnsiTheme="minorHAnsi" w:cstheme="minorHAnsi"/>
          <w:color w:val="auto"/>
          <w:lang w:eastAsia="en-US"/>
        </w:rPr>
      </w:pPr>
    </w:p>
    <w:p w:rsidR="00AB6050" w:rsidRPr="001C2AA1" w:rsidRDefault="00AB6050" w:rsidP="00324E4B">
      <w:pPr>
        <w:pStyle w:val="Default"/>
        <w:tabs>
          <w:tab w:val="left" w:pos="0"/>
        </w:tabs>
        <w:ind w:right="-142" w:firstLine="709"/>
        <w:jc w:val="both"/>
        <w:rPr>
          <w:rFonts w:asciiTheme="minorHAnsi" w:hAnsiTheme="minorHAnsi" w:cstheme="minorHAnsi"/>
          <w:color w:val="auto"/>
          <w:lang w:eastAsia="en-US"/>
        </w:rPr>
      </w:pPr>
      <w:r w:rsidRPr="001C2AA1">
        <w:rPr>
          <w:rFonts w:asciiTheme="minorHAnsi" w:hAnsiTheme="minorHAnsi" w:cstheme="minorHAnsi"/>
          <w:color w:val="auto"/>
          <w:lang w:eastAsia="en-US"/>
        </w:rPr>
        <w:t>İş</w:t>
      </w:r>
      <w:r w:rsidR="00575409" w:rsidRPr="001C2AA1">
        <w:rPr>
          <w:rFonts w:asciiTheme="minorHAnsi" w:hAnsiTheme="minorHAnsi" w:cstheme="minorHAnsi"/>
          <w:color w:val="auto"/>
          <w:lang w:eastAsia="en-US"/>
        </w:rPr>
        <w:t xml:space="preserve"> </w:t>
      </w:r>
      <w:r w:rsidRPr="001C2AA1">
        <w:rPr>
          <w:rFonts w:asciiTheme="minorHAnsi" w:hAnsiTheme="minorHAnsi" w:cstheme="minorHAnsi"/>
          <w:color w:val="auto"/>
          <w:lang w:eastAsia="en-US"/>
        </w:rPr>
        <w:t xml:space="preserve">bu sözleşme taraflarca </w:t>
      </w:r>
      <w:r w:rsidR="00575409" w:rsidRPr="001C2AA1">
        <w:rPr>
          <w:rFonts w:asciiTheme="minorHAnsi" w:hAnsiTheme="minorHAnsi" w:cstheme="minorHAnsi"/>
          <w:color w:val="auto"/>
          <w:lang w:eastAsia="en-US"/>
        </w:rPr>
        <w:t>1</w:t>
      </w:r>
      <w:r w:rsidRPr="001C2AA1">
        <w:rPr>
          <w:rFonts w:asciiTheme="minorHAnsi" w:hAnsiTheme="minorHAnsi" w:cstheme="minorHAnsi"/>
          <w:color w:val="auto"/>
          <w:lang w:eastAsia="en-US"/>
        </w:rPr>
        <w:t xml:space="preserve"> orijinal nüsha olarak hazırlanarak imzalanmış,  sözleşmenin </w:t>
      </w:r>
      <w:r w:rsidR="00575409" w:rsidRPr="001C2AA1">
        <w:rPr>
          <w:rFonts w:asciiTheme="minorHAnsi" w:hAnsiTheme="minorHAnsi" w:cstheme="minorHAnsi"/>
          <w:color w:val="auto"/>
          <w:lang w:eastAsia="en-US"/>
        </w:rPr>
        <w:t>orjinal nüshasını</w:t>
      </w:r>
      <w:r w:rsidRPr="001C2AA1">
        <w:rPr>
          <w:rFonts w:asciiTheme="minorHAnsi" w:hAnsiTheme="minorHAnsi" w:cstheme="minorHAnsi"/>
          <w:color w:val="auto"/>
          <w:lang w:eastAsia="en-US"/>
        </w:rPr>
        <w:t xml:space="preserve"> Ajans, </w:t>
      </w:r>
      <w:r w:rsidR="00575409" w:rsidRPr="001C2AA1">
        <w:rPr>
          <w:rFonts w:asciiTheme="minorHAnsi" w:hAnsiTheme="minorHAnsi" w:cstheme="minorHAnsi"/>
          <w:color w:val="auto"/>
          <w:lang w:eastAsia="en-US"/>
        </w:rPr>
        <w:t xml:space="preserve">bir adet onaylı sureti Yararlanıcı, bir adet onaylı sureti de Yüklenici </w:t>
      </w:r>
      <w:r w:rsidRPr="001C2AA1">
        <w:rPr>
          <w:rFonts w:asciiTheme="minorHAnsi" w:hAnsiTheme="minorHAnsi" w:cstheme="minorHAnsi"/>
          <w:color w:val="auto"/>
          <w:lang w:eastAsia="en-US"/>
        </w:rPr>
        <w:t xml:space="preserve">tarafından teslim alınmıştır. </w:t>
      </w:r>
    </w:p>
    <w:p w:rsidR="001459DD" w:rsidRPr="001C2AA1" w:rsidRDefault="001459DD" w:rsidP="00324E4B">
      <w:pPr>
        <w:pStyle w:val="Default"/>
        <w:tabs>
          <w:tab w:val="left" w:pos="0"/>
        </w:tabs>
        <w:ind w:right="-142" w:firstLine="709"/>
        <w:jc w:val="both"/>
        <w:rPr>
          <w:rFonts w:asciiTheme="minorHAnsi" w:hAnsiTheme="minorHAnsi" w:cstheme="minorHAnsi"/>
          <w:color w:val="auto"/>
          <w:lang w:eastAsia="en-US"/>
        </w:rPr>
      </w:pPr>
    </w:p>
    <w:p w:rsidR="001459DD" w:rsidRPr="001C2AA1" w:rsidRDefault="001459DD" w:rsidP="00324E4B">
      <w:pPr>
        <w:pStyle w:val="Default"/>
        <w:tabs>
          <w:tab w:val="left" w:pos="0"/>
        </w:tabs>
        <w:ind w:right="-142" w:firstLine="709"/>
        <w:jc w:val="both"/>
        <w:rPr>
          <w:rFonts w:asciiTheme="minorHAnsi" w:hAnsiTheme="minorHAnsi" w:cstheme="minorHAnsi"/>
          <w:color w:val="auto"/>
          <w:lang w:eastAsia="en-US"/>
        </w:rPr>
      </w:pPr>
    </w:p>
    <w:p w:rsidR="001459DD" w:rsidRPr="001C2AA1" w:rsidRDefault="001459DD" w:rsidP="00324E4B">
      <w:pPr>
        <w:pStyle w:val="Default"/>
        <w:tabs>
          <w:tab w:val="left" w:pos="0"/>
        </w:tabs>
        <w:ind w:right="-142" w:firstLine="709"/>
        <w:jc w:val="both"/>
        <w:rPr>
          <w:rFonts w:asciiTheme="minorHAnsi" w:hAnsiTheme="minorHAnsi" w:cstheme="minorHAnsi"/>
          <w:color w:val="auto"/>
          <w:lang w:eastAsia="en-US"/>
        </w:rPr>
      </w:pPr>
    </w:p>
    <w:p w:rsidR="001459DD" w:rsidRPr="001C2AA1" w:rsidRDefault="001459DD" w:rsidP="00324E4B">
      <w:pPr>
        <w:pStyle w:val="Default"/>
        <w:tabs>
          <w:tab w:val="left" w:pos="0"/>
        </w:tabs>
        <w:ind w:right="-142" w:firstLine="709"/>
        <w:jc w:val="both"/>
        <w:rPr>
          <w:rFonts w:asciiTheme="minorHAnsi" w:hAnsiTheme="minorHAnsi" w:cstheme="minorHAnsi"/>
          <w:color w:val="auto"/>
          <w:lang w:eastAsia="en-US"/>
        </w:rPr>
      </w:pPr>
    </w:p>
    <w:tbl>
      <w:tblPr>
        <w:tblW w:w="10300" w:type="dxa"/>
        <w:tblInd w:w="60" w:type="dxa"/>
        <w:tblCellMar>
          <w:left w:w="70" w:type="dxa"/>
          <w:right w:w="70" w:type="dxa"/>
        </w:tblCellMar>
        <w:tblLook w:val="04A0"/>
      </w:tblPr>
      <w:tblGrid>
        <w:gridCol w:w="1808"/>
        <w:gridCol w:w="2375"/>
        <w:gridCol w:w="2375"/>
        <w:gridCol w:w="3742"/>
      </w:tblGrid>
      <w:tr w:rsidR="00AC33E0" w:rsidRPr="001C2AA1" w:rsidTr="00AC33E0">
        <w:trPr>
          <w:trHeight w:val="600"/>
        </w:trPr>
        <w:tc>
          <w:tcPr>
            <w:tcW w:w="3980" w:type="dxa"/>
            <w:gridSpan w:val="2"/>
            <w:tcBorders>
              <w:top w:val="nil"/>
              <w:left w:val="nil"/>
              <w:bottom w:val="nil"/>
              <w:right w:val="nil"/>
            </w:tcBorders>
            <w:shd w:val="clear" w:color="auto" w:fill="auto"/>
            <w:vAlign w:val="bottom"/>
            <w:hideMark/>
          </w:tcPr>
          <w:p w:rsidR="00AC33E0" w:rsidRPr="001C2AA1" w:rsidRDefault="001C2AA1">
            <w:pPr>
              <w:rPr>
                <w:rFonts w:asciiTheme="minorHAnsi" w:hAnsiTheme="minorHAnsi" w:cstheme="minorHAnsi"/>
                <w:b/>
                <w:bCs/>
                <w:color w:val="000000"/>
              </w:rPr>
            </w:pPr>
            <w:r w:rsidRPr="001C2AA1">
              <w:rPr>
                <w:rFonts w:asciiTheme="minorHAnsi" w:hAnsiTheme="minorHAnsi" w:cstheme="minorHAnsi"/>
                <w:b/>
                <w:bCs/>
                <w:color w:val="000000"/>
              </w:rPr>
              <w:t>DESTEK YARARLANICISI ADINA</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tcBorders>
              <w:top w:val="nil"/>
              <w:left w:val="nil"/>
              <w:bottom w:val="nil"/>
              <w:right w:val="nil"/>
            </w:tcBorders>
            <w:shd w:val="clear" w:color="auto" w:fill="auto"/>
            <w:vAlign w:val="bottom"/>
            <w:hideMark/>
          </w:tcPr>
          <w:p w:rsidR="00AC33E0" w:rsidRPr="001C2AA1" w:rsidRDefault="00AC33E0">
            <w:pPr>
              <w:jc w:val="center"/>
              <w:rPr>
                <w:rFonts w:asciiTheme="minorHAnsi" w:hAnsiTheme="minorHAnsi" w:cstheme="minorHAnsi"/>
                <w:b/>
                <w:bCs/>
                <w:color w:val="000000"/>
              </w:rPr>
            </w:pPr>
            <w:r w:rsidRPr="001C2AA1">
              <w:rPr>
                <w:rFonts w:asciiTheme="minorHAnsi" w:hAnsiTheme="minorHAnsi" w:cstheme="minorHAnsi"/>
                <w:b/>
                <w:bCs/>
                <w:color w:val="000000"/>
              </w:rPr>
              <w:t>T.C. Mevlana Kalkınma Ajansı</w:t>
            </w: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jc w:val="both"/>
              <w:rPr>
                <w:rFonts w:asciiTheme="minorHAnsi" w:hAnsiTheme="minorHAnsi" w:cstheme="minorHAnsi"/>
                <w:b/>
                <w:bCs/>
                <w:color w:val="000000"/>
              </w:rPr>
            </w:pPr>
            <w:r w:rsidRPr="001C2AA1">
              <w:rPr>
                <w:rFonts w:asciiTheme="minorHAnsi" w:hAnsiTheme="minorHAnsi" w:cstheme="minorHAnsi"/>
                <w:b/>
                <w:bCs/>
                <w:color w:val="000000"/>
              </w:rPr>
              <w:t>İsim</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tcBorders>
              <w:top w:val="nil"/>
              <w:left w:val="nil"/>
              <w:bottom w:val="nil"/>
              <w:right w:val="nil"/>
            </w:tcBorders>
            <w:shd w:val="clear" w:color="auto" w:fill="auto"/>
            <w:hideMark/>
          </w:tcPr>
          <w:p w:rsidR="00AC33E0" w:rsidRPr="001C2AA1" w:rsidRDefault="00AC33E0">
            <w:pPr>
              <w:jc w:val="center"/>
              <w:rPr>
                <w:rFonts w:asciiTheme="minorHAnsi" w:hAnsiTheme="minorHAnsi" w:cstheme="minorHAnsi"/>
                <w:b/>
                <w:bCs/>
                <w:color w:val="000000"/>
              </w:rPr>
            </w:pPr>
            <w:r w:rsidRPr="001C2AA1">
              <w:rPr>
                <w:rFonts w:asciiTheme="minorHAnsi" w:hAnsiTheme="minorHAnsi" w:cstheme="minorHAnsi"/>
                <w:b/>
                <w:bCs/>
                <w:color w:val="000000"/>
              </w:rPr>
              <w:t>Ahmet AKMAN</w:t>
            </w: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jc w:val="both"/>
              <w:rPr>
                <w:rFonts w:asciiTheme="minorHAnsi" w:hAnsiTheme="minorHAnsi" w:cstheme="minorHAnsi"/>
                <w:b/>
                <w:bCs/>
                <w:color w:val="000000"/>
              </w:rPr>
            </w:pPr>
            <w:r w:rsidRPr="001C2AA1">
              <w:rPr>
                <w:rFonts w:asciiTheme="minorHAnsi" w:hAnsiTheme="minorHAnsi" w:cstheme="minorHAnsi"/>
                <w:b/>
                <w:bCs/>
                <w:color w:val="000000"/>
              </w:rPr>
              <w:t>Unvan</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tcBorders>
              <w:top w:val="nil"/>
              <w:left w:val="nil"/>
              <w:bottom w:val="nil"/>
              <w:right w:val="nil"/>
            </w:tcBorders>
            <w:shd w:val="clear" w:color="auto" w:fill="auto"/>
            <w:hideMark/>
          </w:tcPr>
          <w:p w:rsidR="00AC33E0" w:rsidRPr="001C2AA1" w:rsidRDefault="00AC33E0">
            <w:pPr>
              <w:jc w:val="center"/>
              <w:rPr>
                <w:rFonts w:asciiTheme="minorHAnsi" w:hAnsiTheme="minorHAnsi" w:cstheme="minorHAnsi"/>
                <w:b/>
                <w:bCs/>
                <w:color w:val="000000"/>
              </w:rPr>
            </w:pPr>
            <w:r w:rsidRPr="001C2AA1">
              <w:rPr>
                <w:rFonts w:asciiTheme="minorHAnsi" w:hAnsiTheme="minorHAnsi" w:cstheme="minorHAnsi"/>
                <w:b/>
                <w:bCs/>
                <w:color w:val="000000"/>
              </w:rPr>
              <w:t xml:space="preserve">Genel Sekreter </w:t>
            </w: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jc w:val="both"/>
              <w:rPr>
                <w:rFonts w:asciiTheme="minorHAnsi" w:hAnsiTheme="minorHAnsi" w:cstheme="minorHAnsi"/>
                <w:b/>
                <w:bCs/>
                <w:color w:val="000000"/>
              </w:rPr>
            </w:pPr>
            <w:r w:rsidRPr="001C2AA1">
              <w:rPr>
                <w:rFonts w:asciiTheme="minorHAnsi" w:hAnsiTheme="minorHAnsi" w:cstheme="minorHAnsi"/>
                <w:b/>
                <w:bCs/>
                <w:color w:val="000000"/>
              </w:rPr>
              <w:t>Tarih</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tcBorders>
              <w:top w:val="nil"/>
              <w:left w:val="nil"/>
              <w:bottom w:val="nil"/>
              <w:right w:val="nil"/>
            </w:tcBorders>
            <w:shd w:val="clear" w:color="auto" w:fill="auto"/>
            <w:hideMark/>
          </w:tcPr>
          <w:p w:rsidR="00AC33E0" w:rsidRPr="001C2AA1" w:rsidRDefault="00AC33E0">
            <w:pPr>
              <w:jc w:val="center"/>
              <w:rPr>
                <w:rFonts w:asciiTheme="minorHAnsi" w:hAnsiTheme="minorHAnsi" w:cstheme="minorHAnsi"/>
                <w:b/>
                <w:bCs/>
                <w:color w:val="000000"/>
              </w:rPr>
            </w:pPr>
            <w:r w:rsidRPr="001C2AA1">
              <w:rPr>
                <w:rFonts w:asciiTheme="minorHAnsi" w:hAnsiTheme="minorHAnsi" w:cstheme="minorHAnsi"/>
                <w:b/>
                <w:bCs/>
                <w:color w:val="000000"/>
              </w:rPr>
              <w:t>…./…../201</w:t>
            </w:r>
            <w:r w:rsidR="00A11E0A" w:rsidRPr="001C2AA1">
              <w:rPr>
                <w:rFonts w:asciiTheme="minorHAnsi" w:hAnsiTheme="minorHAnsi" w:cstheme="minorHAnsi"/>
                <w:b/>
                <w:bCs/>
                <w:color w:val="000000"/>
              </w:rPr>
              <w:t>2</w:t>
            </w:r>
          </w:p>
        </w:tc>
      </w:tr>
      <w:tr w:rsidR="00AC33E0" w:rsidRPr="001C2AA1" w:rsidTr="00AC33E0">
        <w:trPr>
          <w:trHeight w:val="645"/>
        </w:trPr>
        <w:tc>
          <w:tcPr>
            <w:tcW w:w="1720" w:type="dxa"/>
            <w:tcBorders>
              <w:top w:val="nil"/>
              <w:left w:val="nil"/>
              <w:bottom w:val="nil"/>
              <w:right w:val="nil"/>
            </w:tcBorders>
            <w:shd w:val="clear" w:color="auto" w:fill="auto"/>
            <w:hideMark/>
          </w:tcPr>
          <w:p w:rsidR="00AC33E0" w:rsidRPr="001C2AA1" w:rsidRDefault="00AC33E0">
            <w:pPr>
              <w:jc w:val="both"/>
              <w:rPr>
                <w:rFonts w:asciiTheme="minorHAnsi" w:hAnsiTheme="minorHAnsi" w:cstheme="minorHAnsi"/>
                <w:b/>
                <w:bCs/>
                <w:color w:val="000000"/>
              </w:rPr>
            </w:pPr>
            <w:r w:rsidRPr="001C2AA1">
              <w:rPr>
                <w:rFonts w:asciiTheme="minorHAnsi" w:hAnsiTheme="minorHAnsi" w:cstheme="minorHAnsi"/>
                <w:b/>
                <w:bCs/>
                <w:color w:val="000000"/>
              </w:rPr>
              <w:t>İmza</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r>
      <w:tr w:rsidR="00AC33E0" w:rsidRPr="001C2AA1" w:rsidTr="00AC33E0">
        <w:trPr>
          <w:trHeight w:val="510"/>
        </w:trPr>
        <w:tc>
          <w:tcPr>
            <w:tcW w:w="3980" w:type="dxa"/>
            <w:gridSpan w:val="2"/>
            <w:tcBorders>
              <w:top w:val="nil"/>
              <w:left w:val="nil"/>
              <w:bottom w:val="nil"/>
              <w:right w:val="nil"/>
            </w:tcBorders>
            <w:shd w:val="clear" w:color="auto" w:fill="auto"/>
            <w:vAlign w:val="bottom"/>
            <w:hideMark/>
          </w:tcPr>
          <w:p w:rsidR="00AC33E0" w:rsidRPr="001C2AA1" w:rsidRDefault="001C2AA1">
            <w:pPr>
              <w:rPr>
                <w:rFonts w:asciiTheme="minorHAnsi" w:hAnsiTheme="minorHAnsi" w:cstheme="minorHAnsi"/>
                <w:b/>
                <w:bCs/>
                <w:color w:val="000000"/>
              </w:rPr>
            </w:pPr>
            <w:r w:rsidRPr="001C2AA1">
              <w:rPr>
                <w:rFonts w:asciiTheme="minorHAnsi" w:hAnsiTheme="minorHAnsi" w:cstheme="minorHAnsi"/>
                <w:b/>
                <w:bCs/>
                <w:color w:val="000000"/>
              </w:rPr>
              <w:t xml:space="preserve">YÜKLENICI ADINA </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vMerge w:val="restart"/>
            <w:tcBorders>
              <w:top w:val="nil"/>
              <w:left w:val="nil"/>
              <w:bottom w:val="nil"/>
              <w:right w:val="nil"/>
            </w:tcBorders>
            <w:shd w:val="clear" w:color="auto" w:fill="auto"/>
            <w:hideMark/>
          </w:tcPr>
          <w:p w:rsidR="00AC33E0" w:rsidRPr="001C2AA1" w:rsidRDefault="00AC33E0">
            <w:pPr>
              <w:jc w:val="both"/>
              <w:rPr>
                <w:rFonts w:asciiTheme="minorHAnsi" w:hAnsiTheme="minorHAnsi" w:cstheme="minorHAnsi"/>
                <w:b/>
                <w:bCs/>
                <w:color w:val="000000"/>
              </w:rPr>
            </w:pP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İsim</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vMerge/>
            <w:tcBorders>
              <w:top w:val="nil"/>
              <w:left w:val="nil"/>
              <w:bottom w:val="nil"/>
              <w:right w:val="nil"/>
            </w:tcBorders>
            <w:vAlign w:val="center"/>
            <w:hideMark/>
          </w:tcPr>
          <w:p w:rsidR="00AC33E0" w:rsidRPr="001C2AA1" w:rsidRDefault="00AC33E0">
            <w:pPr>
              <w:rPr>
                <w:rFonts w:asciiTheme="minorHAnsi" w:hAnsiTheme="minorHAnsi" w:cstheme="minorHAnsi"/>
                <w:b/>
                <w:bCs/>
                <w:color w:val="000000"/>
              </w:rPr>
            </w:pP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 xml:space="preserve">Ticaret Unvanı </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vMerge/>
            <w:tcBorders>
              <w:top w:val="nil"/>
              <w:left w:val="nil"/>
              <w:bottom w:val="nil"/>
              <w:right w:val="nil"/>
            </w:tcBorders>
            <w:vAlign w:val="center"/>
            <w:hideMark/>
          </w:tcPr>
          <w:p w:rsidR="00AC33E0" w:rsidRPr="001C2AA1" w:rsidRDefault="00AC33E0">
            <w:pPr>
              <w:rPr>
                <w:rFonts w:asciiTheme="minorHAnsi" w:hAnsiTheme="minorHAnsi" w:cstheme="minorHAnsi"/>
                <w:b/>
                <w:bCs/>
                <w:color w:val="000000"/>
              </w:rPr>
            </w:pP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 xml:space="preserve">Tarih </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vMerge/>
            <w:tcBorders>
              <w:top w:val="nil"/>
              <w:left w:val="nil"/>
              <w:bottom w:val="nil"/>
              <w:right w:val="nil"/>
            </w:tcBorders>
            <w:vAlign w:val="center"/>
            <w:hideMark/>
          </w:tcPr>
          <w:p w:rsidR="00AC33E0" w:rsidRPr="001C2AA1" w:rsidRDefault="00AC33E0">
            <w:pPr>
              <w:rPr>
                <w:rFonts w:asciiTheme="minorHAnsi" w:hAnsiTheme="minorHAnsi" w:cstheme="minorHAnsi"/>
                <w:b/>
                <w:bCs/>
                <w:color w:val="000000"/>
              </w:rPr>
            </w:pPr>
          </w:p>
        </w:tc>
      </w:tr>
      <w:tr w:rsidR="00AC33E0" w:rsidRPr="001C2AA1" w:rsidTr="00AC33E0">
        <w:trPr>
          <w:trHeight w:val="315"/>
        </w:trPr>
        <w:tc>
          <w:tcPr>
            <w:tcW w:w="172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 xml:space="preserve">İmza </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r w:rsidRPr="001C2AA1">
              <w:rPr>
                <w:rFonts w:asciiTheme="minorHAnsi" w:hAnsiTheme="minorHAnsi" w:cstheme="minorHAnsi"/>
                <w:b/>
                <w:bCs/>
                <w:color w:val="000000"/>
              </w:rPr>
              <w:t>:</w:t>
            </w:r>
          </w:p>
        </w:tc>
        <w:tc>
          <w:tcPr>
            <w:tcW w:w="2260" w:type="dxa"/>
            <w:tcBorders>
              <w:top w:val="nil"/>
              <w:left w:val="nil"/>
              <w:bottom w:val="nil"/>
              <w:right w:val="nil"/>
            </w:tcBorders>
            <w:shd w:val="clear" w:color="auto" w:fill="auto"/>
            <w:hideMark/>
          </w:tcPr>
          <w:p w:rsidR="00AC33E0" w:rsidRPr="001C2AA1" w:rsidRDefault="00AC33E0">
            <w:pPr>
              <w:rPr>
                <w:rFonts w:asciiTheme="minorHAnsi" w:hAnsiTheme="minorHAnsi" w:cstheme="minorHAnsi"/>
                <w:b/>
                <w:bCs/>
                <w:color w:val="000000"/>
              </w:rPr>
            </w:pPr>
          </w:p>
        </w:tc>
        <w:tc>
          <w:tcPr>
            <w:tcW w:w="3560" w:type="dxa"/>
            <w:vMerge/>
            <w:tcBorders>
              <w:top w:val="nil"/>
              <w:left w:val="nil"/>
              <w:bottom w:val="nil"/>
              <w:right w:val="nil"/>
            </w:tcBorders>
            <w:vAlign w:val="center"/>
            <w:hideMark/>
          </w:tcPr>
          <w:p w:rsidR="00AC33E0" w:rsidRPr="001C2AA1" w:rsidRDefault="00AC33E0">
            <w:pPr>
              <w:rPr>
                <w:rFonts w:asciiTheme="minorHAnsi" w:hAnsiTheme="minorHAnsi" w:cstheme="minorHAnsi"/>
                <w:b/>
                <w:bCs/>
                <w:color w:val="000000"/>
              </w:rPr>
            </w:pPr>
          </w:p>
        </w:tc>
      </w:tr>
    </w:tbl>
    <w:p w:rsidR="00575409" w:rsidRPr="001C2AA1" w:rsidRDefault="00575409" w:rsidP="00AC33E0">
      <w:pPr>
        <w:tabs>
          <w:tab w:val="left" w:pos="0"/>
        </w:tabs>
        <w:rPr>
          <w:rFonts w:asciiTheme="minorHAnsi" w:hAnsiTheme="minorHAnsi" w:cstheme="minorHAnsi"/>
        </w:rPr>
      </w:pPr>
    </w:p>
    <w:sectPr w:rsidR="00575409" w:rsidRPr="001C2AA1" w:rsidSect="001C2AA1">
      <w:headerReference w:type="default" r:id="rId9"/>
      <w:footerReference w:type="even" r:id="rId10"/>
      <w:footerReference w:type="default" r:id="rId11"/>
      <w:headerReference w:type="first" r:id="rId12"/>
      <w:pgSz w:w="11906" w:h="16838" w:code="9"/>
      <w:pgMar w:top="680" w:right="991" w:bottom="993" w:left="1276" w:header="0" w:footer="551"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CEA" w:rsidRDefault="00224CEA">
      <w:r>
        <w:separator/>
      </w:r>
    </w:p>
  </w:endnote>
  <w:endnote w:type="continuationSeparator" w:id="0">
    <w:p w:rsidR="00224CEA" w:rsidRDefault="00224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58" w:rsidRDefault="00907981" w:rsidP="00C1130E">
    <w:pPr>
      <w:pStyle w:val="Altbilgi"/>
      <w:framePr w:wrap="around" w:vAnchor="text" w:hAnchor="margin" w:xAlign="right" w:y="1"/>
      <w:rPr>
        <w:rStyle w:val="SayfaNumaras"/>
      </w:rPr>
    </w:pPr>
    <w:r>
      <w:rPr>
        <w:rStyle w:val="SayfaNumaras"/>
      </w:rPr>
      <w:fldChar w:fldCharType="begin"/>
    </w:r>
    <w:r w:rsidR="002A6858">
      <w:rPr>
        <w:rStyle w:val="SayfaNumaras"/>
      </w:rPr>
      <w:instrText xml:space="preserve">PAGE  </w:instrText>
    </w:r>
    <w:r>
      <w:rPr>
        <w:rStyle w:val="SayfaNumaras"/>
      </w:rPr>
      <w:fldChar w:fldCharType="end"/>
    </w:r>
  </w:p>
  <w:p w:rsidR="002A6858" w:rsidRDefault="002A6858">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58" w:rsidRDefault="00907981" w:rsidP="00C1130E">
    <w:pPr>
      <w:pStyle w:val="Altbilgi"/>
      <w:framePr w:wrap="around" w:vAnchor="text" w:hAnchor="margin" w:xAlign="right" w:y="1"/>
      <w:rPr>
        <w:rStyle w:val="SayfaNumaras"/>
      </w:rPr>
    </w:pPr>
    <w:r>
      <w:rPr>
        <w:rStyle w:val="SayfaNumaras"/>
      </w:rPr>
      <w:fldChar w:fldCharType="begin"/>
    </w:r>
    <w:r w:rsidR="002A6858">
      <w:rPr>
        <w:rStyle w:val="SayfaNumaras"/>
      </w:rPr>
      <w:instrText xml:space="preserve">PAGE  </w:instrText>
    </w:r>
    <w:r>
      <w:rPr>
        <w:rStyle w:val="SayfaNumaras"/>
      </w:rPr>
      <w:fldChar w:fldCharType="separate"/>
    </w:r>
    <w:r w:rsidR="005C1DF3">
      <w:rPr>
        <w:rStyle w:val="SayfaNumaras"/>
        <w:noProof/>
      </w:rPr>
      <w:t>5</w:t>
    </w:r>
    <w:r>
      <w:rPr>
        <w:rStyle w:val="SayfaNumaras"/>
      </w:rPr>
      <w:fldChar w:fldCharType="end"/>
    </w:r>
  </w:p>
  <w:p w:rsidR="001C2AA1" w:rsidRDefault="001C2AA1" w:rsidP="001C2AA1">
    <w:pPr>
      <w:pStyle w:val="Altbilgi"/>
      <w:tabs>
        <w:tab w:val="left" w:pos="1701"/>
      </w:tabs>
      <w:ind w:right="360"/>
      <w:jc w:val="both"/>
    </w:pPr>
  </w:p>
  <w:p w:rsidR="00A30533" w:rsidRPr="001C2AA1" w:rsidRDefault="001C2AA1" w:rsidP="001C2AA1">
    <w:pPr>
      <w:pStyle w:val="Altbilgi"/>
      <w:tabs>
        <w:tab w:val="left" w:pos="1701"/>
      </w:tabs>
      <w:ind w:right="360"/>
      <w:jc w:val="both"/>
      <w:rPr>
        <w:lang w:val="tr-TR"/>
      </w:rPr>
    </w:pPr>
    <w:proofErr w:type="spellStart"/>
    <w:r>
      <w:t>Paraf</w:t>
    </w:r>
    <w:proofErr w:type="spellEnd"/>
    <w:r>
      <w:rPr>
        <w:lang w:val="tr-TR"/>
      </w:rPr>
      <w:t>:  ........................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CEA" w:rsidRDefault="00224CEA">
      <w:r>
        <w:separator/>
      </w:r>
    </w:p>
  </w:footnote>
  <w:footnote w:type="continuationSeparator" w:id="0">
    <w:p w:rsidR="00224CEA" w:rsidRDefault="00224CEA">
      <w:r>
        <w:continuationSeparator/>
      </w:r>
    </w:p>
  </w:footnote>
  <w:footnote w:id="1">
    <w:p w:rsidR="00155A77" w:rsidRPr="009329AA" w:rsidRDefault="00155A77" w:rsidP="00155A77">
      <w:pPr>
        <w:pStyle w:val="DipnotMetni"/>
        <w:spacing w:after="0"/>
        <w:rPr>
          <w:sz w:val="18"/>
          <w:szCs w:val="18"/>
          <w:lang w:val="tr-TR"/>
        </w:rPr>
      </w:pPr>
      <w:r w:rsidRPr="009329AA">
        <w:rPr>
          <w:rStyle w:val="DipnotBavurusu"/>
          <w:sz w:val="18"/>
          <w:szCs w:val="18"/>
        </w:rPr>
        <w:footnoteRef/>
      </w:r>
      <w:r w:rsidRPr="009329AA">
        <w:rPr>
          <w:sz w:val="18"/>
          <w:szCs w:val="18"/>
        </w:rPr>
        <w:t xml:space="preserve"> </w:t>
      </w:r>
      <w:r w:rsidRPr="009329AA">
        <w:rPr>
          <w:sz w:val="18"/>
          <w:szCs w:val="18"/>
          <w:lang w:val="tr-TR"/>
        </w:rPr>
        <w:t>Bu bilgi ilgili tüzel kişilik belgesindeki bilgi ile aynı olmalıdır.</w:t>
      </w:r>
    </w:p>
  </w:footnote>
  <w:footnote w:id="2">
    <w:p w:rsidR="00155A77" w:rsidRPr="00CF083B" w:rsidRDefault="00155A77" w:rsidP="00155A77">
      <w:pPr>
        <w:pStyle w:val="DipnotMetni"/>
        <w:spacing w:after="0"/>
        <w:ind w:left="180" w:hanging="180"/>
        <w:rPr>
          <w:sz w:val="18"/>
          <w:szCs w:val="18"/>
          <w:lang w:val="tr-TR"/>
        </w:rPr>
      </w:pPr>
      <w:r w:rsidRPr="002A1F46">
        <w:rPr>
          <w:sz w:val="18"/>
          <w:szCs w:val="18"/>
          <w:lang w:val="tr-TR"/>
        </w:rPr>
        <w:footnoteRef/>
      </w:r>
      <w:r w:rsidRPr="002A1F46">
        <w:rPr>
          <w:sz w:val="18"/>
          <w:szCs w:val="18"/>
          <w:lang w:val="tr-TR"/>
        </w:rPr>
        <w:t xml:space="preserve"> </w:t>
      </w:r>
      <w:r w:rsidRPr="00CF083B">
        <w:rPr>
          <w:sz w:val="18"/>
          <w:szCs w:val="18"/>
          <w:lang w:val="tr-TR"/>
        </w:rPr>
        <w:t xml:space="preserve">Adres </w:t>
      </w:r>
      <w:r>
        <w:rPr>
          <w:sz w:val="18"/>
          <w:szCs w:val="18"/>
          <w:lang w:val="tr-TR"/>
        </w:rPr>
        <w:t>bilgilerindeki değişiklikler, 10 (on)</w:t>
      </w:r>
      <w:r w:rsidRPr="00CF083B">
        <w:rPr>
          <w:sz w:val="18"/>
          <w:szCs w:val="18"/>
          <w:lang w:val="tr-TR"/>
        </w:rPr>
        <w:t xml:space="preserve"> gün içerisinde diğer tarafa bildirilmediği takdirde, eski adrese yapılacak tebligatlar ilgili tarafa ulaşmış sayılır.</w:t>
      </w:r>
    </w:p>
  </w:footnote>
  <w:footnote w:id="3">
    <w:p w:rsidR="00155A77" w:rsidRPr="009329AA" w:rsidRDefault="00155A77" w:rsidP="00155A77">
      <w:pPr>
        <w:pStyle w:val="DipnotMetni"/>
        <w:spacing w:after="0"/>
        <w:rPr>
          <w:sz w:val="18"/>
          <w:szCs w:val="18"/>
          <w:lang w:val="tr-TR"/>
        </w:rPr>
      </w:pPr>
      <w:r w:rsidRPr="009329AA">
        <w:rPr>
          <w:rStyle w:val="DipnotBavurusu"/>
          <w:sz w:val="18"/>
          <w:szCs w:val="18"/>
        </w:rPr>
        <w:footnoteRef/>
      </w:r>
      <w:r w:rsidRPr="009329AA">
        <w:rPr>
          <w:sz w:val="18"/>
          <w:szCs w:val="18"/>
        </w:rPr>
        <w:t xml:space="preserve"> </w:t>
      </w:r>
      <w:r w:rsidRPr="009329AA">
        <w:rPr>
          <w:sz w:val="18"/>
          <w:szCs w:val="18"/>
          <w:lang w:val="tr-TR"/>
        </w:rPr>
        <w:t>Bu bilgi ilgili tüzel kişilik belgesindeki bilgi ile aynı olmalıdır.</w:t>
      </w:r>
    </w:p>
  </w:footnote>
  <w:footnote w:id="4">
    <w:p w:rsidR="00155A77" w:rsidRPr="00CF083B" w:rsidRDefault="00155A77" w:rsidP="00155A77">
      <w:pPr>
        <w:pStyle w:val="DipnotMetni"/>
        <w:spacing w:after="0"/>
        <w:ind w:left="180" w:hanging="180"/>
        <w:rPr>
          <w:sz w:val="18"/>
          <w:szCs w:val="18"/>
          <w:lang w:val="tr-TR"/>
        </w:rPr>
      </w:pPr>
      <w:r w:rsidRPr="002A1F46">
        <w:rPr>
          <w:sz w:val="18"/>
          <w:szCs w:val="18"/>
          <w:lang w:val="tr-TR"/>
        </w:rPr>
        <w:footnoteRef/>
      </w:r>
      <w:r w:rsidRPr="002A1F46">
        <w:rPr>
          <w:sz w:val="18"/>
          <w:szCs w:val="18"/>
          <w:lang w:val="tr-TR"/>
        </w:rPr>
        <w:t xml:space="preserve"> </w:t>
      </w:r>
      <w:r w:rsidRPr="00CF083B">
        <w:rPr>
          <w:sz w:val="18"/>
          <w:szCs w:val="18"/>
          <w:lang w:val="tr-TR"/>
        </w:rPr>
        <w:t xml:space="preserve">Adres </w:t>
      </w:r>
      <w:r>
        <w:rPr>
          <w:sz w:val="18"/>
          <w:szCs w:val="18"/>
          <w:lang w:val="tr-TR"/>
        </w:rPr>
        <w:t>bilgilerindeki değişiklikler, 10 (on)</w:t>
      </w:r>
      <w:r w:rsidRPr="00CF083B">
        <w:rPr>
          <w:sz w:val="18"/>
          <w:szCs w:val="18"/>
          <w:lang w:val="tr-TR"/>
        </w:rPr>
        <w:t xml:space="preserve"> gün içerisinde diğer tarafa bildirilmediği takdirde, eski adrese yapılacak tebligatlar ilgili tarafa ulaşmış sayılır.</w:t>
      </w:r>
    </w:p>
    <w:p w:rsidR="00155A77" w:rsidRPr="00CF083B" w:rsidRDefault="00155A77" w:rsidP="00155A77">
      <w:pPr>
        <w:pStyle w:val="DipnotMetni"/>
        <w:spacing w:after="0"/>
        <w:ind w:left="180" w:hanging="180"/>
        <w:rPr>
          <w:sz w:val="18"/>
          <w:szCs w:val="18"/>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533" w:rsidRDefault="00A30533" w:rsidP="00275398">
    <w:pPr>
      <w:pStyle w:val="ndeer"/>
      <w:rPr>
        <w:rFonts w:ascii="Calibri" w:hAnsi="Calibri" w:cs="Calibri"/>
        <w:noProof/>
      </w:rPr>
    </w:pPr>
  </w:p>
  <w:p w:rsidR="00A30533" w:rsidRPr="00F0432F" w:rsidRDefault="00A30533" w:rsidP="00275398">
    <w:pPr>
      <w:pStyle w:val="ndeer"/>
      <w:rPr>
        <w:noProof/>
        <w:szCs w:val="24"/>
      </w:rPr>
    </w:pPr>
  </w:p>
  <w:p w:rsidR="002A6858" w:rsidRDefault="001C2AA1" w:rsidP="00017D2F">
    <w:pPr>
      <w:pStyle w:val="ndeer"/>
    </w:pPr>
    <w:r w:rsidRPr="001C2AA1">
      <w:rPr>
        <w:noProof/>
        <w:szCs w:val="24"/>
      </w:rPr>
      <w:drawing>
        <wp:inline distT="0" distB="0" distL="0" distR="0">
          <wp:extent cx="1325880" cy="533400"/>
          <wp:effectExtent l="1905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l="6318" t="15000" r="12252" b="15000"/>
                  <a:stretch>
                    <a:fillRect/>
                  </a:stretch>
                </pic:blipFill>
                <pic:spPr bwMode="auto">
                  <a:xfrm>
                    <a:off x="0" y="0"/>
                    <a:ext cx="1325880" cy="533400"/>
                  </a:xfrm>
                  <a:prstGeom prst="rect">
                    <a:avLst/>
                  </a:prstGeom>
                  <a:noFill/>
                  <a:ln w="9525">
                    <a:noFill/>
                    <a:miter lim="800000"/>
                    <a:headEnd/>
                    <a:tailEnd/>
                  </a:ln>
                </pic:spPr>
              </pic:pic>
            </a:graphicData>
          </a:graphic>
        </wp:inline>
      </w:drawing>
    </w:r>
    <w:r w:rsidR="00275398" w:rsidRPr="00F0432F">
      <w:rPr>
        <w:noProof/>
        <w:szCs w:val="24"/>
      </w:rPr>
      <w:t xml:space="preserve">             </w:t>
    </w:r>
    <w:r w:rsidR="00F0432F">
      <w:rPr>
        <w:noProof/>
        <w:szCs w:val="24"/>
      </w:rPr>
      <w:t xml:space="preserve">                           </w:t>
    </w:r>
    <w:r w:rsidR="00275398" w:rsidRPr="00F0432F">
      <w:rPr>
        <w:noProof/>
        <w:szCs w:val="24"/>
      </w:rPr>
      <w:t xml:space="preserve">                                                                     </w:t>
    </w:r>
    <w:r w:rsidR="006F7735" w:rsidRPr="00F0432F">
      <w:rPr>
        <w:noProof/>
        <w:szCs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58" w:rsidRDefault="002A6858">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4E4C17F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04E6063"/>
    <w:multiLevelType w:val="multilevel"/>
    <w:tmpl w:val="B3AA1D3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C554907"/>
    <w:multiLevelType w:val="hybridMultilevel"/>
    <w:tmpl w:val="C318F80A"/>
    <w:lvl w:ilvl="0" w:tplc="041F0011">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7A17A15"/>
    <w:multiLevelType w:val="hybridMultilevel"/>
    <w:tmpl w:val="9500B70A"/>
    <w:lvl w:ilvl="0" w:tplc="9F68C0CC">
      <w:start w:val="1"/>
      <w:numFmt w:val="decimal"/>
      <w:lvlText w:val="%1)"/>
      <w:lvlJc w:val="left"/>
      <w:pPr>
        <w:ind w:left="960" w:hanging="360"/>
      </w:pPr>
      <w:rPr>
        <w:rFonts w:ascii="Times New Roman" w:eastAsia="Times New Roman" w:hAnsi="Times New Roman" w:cs="Times New Roman"/>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7">
    <w:nsid w:val="697D1CC8"/>
    <w:multiLevelType w:val="multilevel"/>
    <w:tmpl w:val="D1DC75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BEE5330"/>
    <w:multiLevelType w:val="multilevel"/>
    <w:tmpl w:val="F0EE82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43318AD"/>
    <w:multiLevelType w:val="hybridMultilevel"/>
    <w:tmpl w:val="E7D8F1E4"/>
    <w:lvl w:ilvl="0" w:tplc="3F5E88BA">
      <w:start w:val="1"/>
      <w:numFmt w:val="decimal"/>
      <w:lvlText w:val="%1)"/>
      <w:lvlJc w:val="left"/>
      <w:pPr>
        <w:tabs>
          <w:tab w:val="num" w:pos="855"/>
        </w:tabs>
        <w:ind w:left="855" w:hanging="495"/>
      </w:pPr>
      <w:rPr>
        <w:rFonts w:ascii="Calibri" w:eastAsia="Times New Roman" w:hAnsi="Calibri"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7F41459"/>
    <w:multiLevelType w:val="multilevel"/>
    <w:tmpl w:val="DACE91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4"/>
  </w:num>
  <w:num w:numId="4">
    <w:abstractNumId w:val="2"/>
  </w:num>
  <w:num w:numId="5">
    <w:abstractNumId w:val="10"/>
  </w:num>
  <w:num w:numId="6">
    <w:abstractNumId w:val="0"/>
  </w:num>
  <w:num w:numId="7">
    <w:abstractNumId w:val="7"/>
  </w:num>
  <w:num w:numId="8">
    <w:abstractNumId w:val="8"/>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54493E"/>
    <w:rsid w:val="00000CCB"/>
    <w:rsid w:val="00014415"/>
    <w:rsid w:val="00017D2F"/>
    <w:rsid w:val="00035662"/>
    <w:rsid w:val="0003615C"/>
    <w:rsid w:val="00062EF4"/>
    <w:rsid w:val="000642FE"/>
    <w:rsid w:val="000A4608"/>
    <w:rsid w:val="000C35D1"/>
    <w:rsid w:val="000C5992"/>
    <w:rsid w:val="000D3083"/>
    <w:rsid w:val="000F2334"/>
    <w:rsid w:val="000F4D92"/>
    <w:rsid w:val="000F7937"/>
    <w:rsid w:val="001221A1"/>
    <w:rsid w:val="00140A17"/>
    <w:rsid w:val="0014412F"/>
    <w:rsid w:val="001459DD"/>
    <w:rsid w:val="00147750"/>
    <w:rsid w:val="0015590E"/>
    <w:rsid w:val="00155A77"/>
    <w:rsid w:val="001807D3"/>
    <w:rsid w:val="001837F8"/>
    <w:rsid w:val="00186426"/>
    <w:rsid w:val="00190E21"/>
    <w:rsid w:val="0019166D"/>
    <w:rsid w:val="001C2AA1"/>
    <w:rsid w:val="001D48D8"/>
    <w:rsid w:val="001D645E"/>
    <w:rsid w:val="001E0DDE"/>
    <w:rsid w:val="001E4966"/>
    <w:rsid w:val="001F3022"/>
    <w:rsid w:val="001F6D23"/>
    <w:rsid w:val="0022485F"/>
    <w:rsid w:val="00224CEA"/>
    <w:rsid w:val="00231F9B"/>
    <w:rsid w:val="00234E61"/>
    <w:rsid w:val="00252237"/>
    <w:rsid w:val="0025681A"/>
    <w:rsid w:val="00260C04"/>
    <w:rsid w:val="00275398"/>
    <w:rsid w:val="002A6858"/>
    <w:rsid w:val="002C5DFD"/>
    <w:rsid w:val="002F51FF"/>
    <w:rsid w:val="00324E4B"/>
    <w:rsid w:val="003332C9"/>
    <w:rsid w:val="003421BA"/>
    <w:rsid w:val="0034424A"/>
    <w:rsid w:val="00372F7E"/>
    <w:rsid w:val="00385514"/>
    <w:rsid w:val="00395EE5"/>
    <w:rsid w:val="003A5108"/>
    <w:rsid w:val="003D457A"/>
    <w:rsid w:val="004045F5"/>
    <w:rsid w:val="00413B9E"/>
    <w:rsid w:val="00451E53"/>
    <w:rsid w:val="00452305"/>
    <w:rsid w:val="004523ED"/>
    <w:rsid w:val="00471166"/>
    <w:rsid w:val="00474A4B"/>
    <w:rsid w:val="004A1A26"/>
    <w:rsid w:val="004B0A2D"/>
    <w:rsid w:val="004B0EC3"/>
    <w:rsid w:val="004B45D1"/>
    <w:rsid w:val="004D085F"/>
    <w:rsid w:val="004D1EE6"/>
    <w:rsid w:val="004D4457"/>
    <w:rsid w:val="004D732B"/>
    <w:rsid w:val="004E09DD"/>
    <w:rsid w:val="005231D3"/>
    <w:rsid w:val="0054493E"/>
    <w:rsid w:val="00544E4D"/>
    <w:rsid w:val="0056319C"/>
    <w:rsid w:val="00575409"/>
    <w:rsid w:val="005768D8"/>
    <w:rsid w:val="005778CB"/>
    <w:rsid w:val="005A0237"/>
    <w:rsid w:val="005C1DF3"/>
    <w:rsid w:val="005C5ACA"/>
    <w:rsid w:val="005C6F9A"/>
    <w:rsid w:val="005E0978"/>
    <w:rsid w:val="00607AD6"/>
    <w:rsid w:val="00612FB4"/>
    <w:rsid w:val="00624467"/>
    <w:rsid w:val="00643014"/>
    <w:rsid w:val="006475EF"/>
    <w:rsid w:val="006563E7"/>
    <w:rsid w:val="00664C0D"/>
    <w:rsid w:val="006654B3"/>
    <w:rsid w:val="006D52FB"/>
    <w:rsid w:val="006F7735"/>
    <w:rsid w:val="00707087"/>
    <w:rsid w:val="00725C24"/>
    <w:rsid w:val="00746E7C"/>
    <w:rsid w:val="00753DF9"/>
    <w:rsid w:val="00774854"/>
    <w:rsid w:val="007768BB"/>
    <w:rsid w:val="00781F11"/>
    <w:rsid w:val="0079747C"/>
    <w:rsid w:val="007E3857"/>
    <w:rsid w:val="007E3DD8"/>
    <w:rsid w:val="00806F91"/>
    <w:rsid w:val="008258B2"/>
    <w:rsid w:val="0083065F"/>
    <w:rsid w:val="0085592E"/>
    <w:rsid w:val="00864960"/>
    <w:rsid w:val="0086620C"/>
    <w:rsid w:val="00873218"/>
    <w:rsid w:val="008A59F1"/>
    <w:rsid w:val="008B4A67"/>
    <w:rsid w:val="008E5E0B"/>
    <w:rsid w:val="00907981"/>
    <w:rsid w:val="009119F5"/>
    <w:rsid w:val="00911AB4"/>
    <w:rsid w:val="00926BB2"/>
    <w:rsid w:val="009322E4"/>
    <w:rsid w:val="00947418"/>
    <w:rsid w:val="00961826"/>
    <w:rsid w:val="009A4B12"/>
    <w:rsid w:val="009A50A5"/>
    <w:rsid w:val="009E211B"/>
    <w:rsid w:val="00A11E0A"/>
    <w:rsid w:val="00A30533"/>
    <w:rsid w:val="00A37914"/>
    <w:rsid w:val="00A575B8"/>
    <w:rsid w:val="00A9206F"/>
    <w:rsid w:val="00AA626E"/>
    <w:rsid w:val="00AB6050"/>
    <w:rsid w:val="00AC33E0"/>
    <w:rsid w:val="00AD39A6"/>
    <w:rsid w:val="00AD4E14"/>
    <w:rsid w:val="00B01130"/>
    <w:rsid w:val="00B074DE"/>
    <w:rsid w:val="00B106D1"/>
    <w:rsid w:val="00B421DB"/>
    <w:rsid w:val="00B56632"/>
    <w:rsid w:val="00B606B3"/>
    <w:rsid w:val="00B70F6F"/>
    <w:rsid w:val="00B862E5"/>
    <w:rsid w:val="00B9407B"/>
    <w:rsid w:val="00BA7E80"/>
    <w:rsid w:val="00BB2E68"/>
    <w:rsid w:val="00BD3BB4"/>
    <w:rsid w:val="00BD78BC"/>
    <w:rsid w:val="00BE6DC8"/>
    <w:rsid w:val="00C0655F"/>
    <w:rsid w:val="00C1130E"/>
    <w:rsid w:val="00C15FBB"/>
    <w:rsid w:val="00C2054F"/>
    <w:rsid w:val="00C34640"/>
    <w:rsid w:val="00C41C5E"/>
    <w:rsid w:val="00C43EAA"/>
    <w:rsid w:val="00C7374A"/>
    <w:rsid w:val="00C80197"/>
    <w:rsid w:val="00C804F4"/>
    <w:rsid w:val="00C970F4"/>
    <w:rsid w:val="00CC6F0A"/>
    <w:rsid w:val="00D14720"/>
    <w:rsid w:val="00D269D8"/>
    <w:rsid w:val="00D41924"/>
    <w:rsid w:val="00D65630"/>
    <w:rsid w:val="00D66D4C"/>
    <w:rsid w:val="00D77564"/>
    <w:rsid w:val="00DC439B"/>
    <w:rsid w:val="00E10642"/>
    <w:rsid w:val="00E13CEF"/>
    <w:rsid w:val="00E14712"/>
    <w:rsid w:val="00E245E4"/>
    <w:rsid w:val="00E5395A"/>
    <w:rsid w:val="00E55102"/>
    <w:rsid w:val="00E56500"/>
    <w:rsid w:val="00E84B94"/>
    <w:rsid w:val="00E93AC9"/>
    <w:rsid w:val="00EA7BAC"/>
    <w:rsid w:val="00EC73E9"/>
    <w:rsid w:val="00ED3C94"/>
    <w:rsid w:val="00ED6701"/>
    <w:rsid w:val="00EE4D48"/>
    <w:rsid w:val="00EF304F"/>
    <w:rsid w:val="00EF5BEE"/>
    <w:rsid w:val="00F0432F"/>
    <w:rsid w:val="00F21E7B"/>
    <w:rsid w:val="00F3046D"/>
    <w:rsid w:val="00F478FC"/>
    <w:rsid w:val="00FD6A6D"/>
    <w:rsid w:val="00FE7CBF"/>
    <w:rsid w:val="00FF4C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93E"/>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54493E"/>
    <w:pPr>
      <w:tabs>
        <w:tab w:val="left" w:pos="2302"/>
      </w:tabs>
      <w:spacing w:after="240"/>
      <w:ind w:left="1202"/>
      <w:jc w:val="both"/>
    </w:pPr>
    <w:rPr>
      <w:snapToGrid w:val="0"/>
      <w:szCs w:val="20"/>
      <w:lang w:val="en-GB"/>
    </w:rPr>
  </w:style>
  <w:style w:type="character" w:styleId="DipnotBavurusu">
    <w:name w:val="footnote reference"/>
    <w:basedOn w:val="VarsaylanParagrafYazTipi"/>
    <w:semiHidden/>
    <w:rsid w:val="0054493E"/>
    <w:rPr>
      <w:rFonts w:ascii="TimesNewRomanPS" w:hAnsi="TimesNewRomanPS"/>
      <w:position w:val="6"/>
      <w:sz w:val="16"/>
    </w:rPr>
  </w:style>
  <w:style w:type="paragraph" w:customStyle="1" w:styleId="Text1">
    <w:name w:val="Text 1"/>
    <w:basedOn w:val="Normal"/>
    <w:rsid w:val="0054493E"/>
    <w:pPr>
      <w:spacing w:after="240"/>
      <w:ind w:left="482"/>
      <w:jc w:val="both"/>
    </w:pPr>
    <w:rPr>
      <w:snapToGrid w:val="0"/>
      <w:szCs w:val="20"/>
      <w:lang w:val="en-GB"/>
    </w:rPr>
  </w:style>
  <w:style w:type="paragraph" w:customStyle="1" w:styleId="Text2">
    <w:name w:val="Text 2"/>
    <w:basedOn w:val="Normal"/>
    <w:rsid w:val="0054493E"/>
    <w:pPr>
      <w:tabs>
        <w:tab w:val="left" w:pos="2161"/>
      </w:tabs>
      <w:spacing w:after="240"/>
      <w:ind w:left="1202"/>
      <w:jc w:val="both"/>
    </w:pPr>
    <w:rPr>
      <w:snapToGrid w:val="0"/>
      <w:szCs w:val="20"/>
      <w:lang w:val="en-GB"/>
    </w:rPr>
  </w:style>
  <w:style w:type="paragraph" w:styleId="DipnotMetni">
    <w:name w:val="footnote text"/>
    <w:basedOn w:val="Normal"/>
    <w:semiHidden/>
    <w:rsid w:val="0054493E"/>
    <w:pPr>
      <w:spacing w:after="240"/>
      <w:ind w:left="357" w:hanging="357"/>
      <w:jc w:val="both"/>
    </w:pPr>
    <w:rPr>
      <w:snapToGrid w:val="0"/>
      <w:sz w:val="20"/>
      <w:szCs w:val="20"/>
      <w:lang w:val="en-GB"/>
    </w:rPr>
  </w:style>
  <w:style w:type="paragraph" w:styleId="stbilgi">
    <w:name w:val="header"/>
    <w:basedOn w:val="Normal"/>
    <w:rsid w:val="0054493E"/>
    <w:pPr>
      <w:tabs>
        <w:tab w:val="center" w:pos="4536"/>
        <w:tab w:val="right" w:pos="9072"/>
      </w:tabs>
    </w:pPr>
  </w:style>
  <w:style w:type="paragraph" w:styleId="Altbilgi">
    <w:name w:val="footer"/>
    <w:basedOn w:val="Normal"/>
    <w:rsid w:val="0054493E"/>
    <w:pPr>
      <w:tabs>
        <w:tab w:val="center" w:pos="4536"/>
        <w:tab w:val="right" w:pos="9072"/>
      </w:tabs>
    </w:pPr>
  </w:style>
  <w:style w:type="character" w:styleId="SayfaNumaras">
    <w:name w:val="page number"/>
    <w:basedOn w:val="VarsaylanParagrafYazTipi"/>
    <w:rsid w:val="0054493E"/>
  </w:style>
  <w:style w:type="paragraph" w:styleId="GvdeMetni">
    <w:name w:val="Body Text"/>
    <w:basedOn w:val="Normal"/>
    <w:rsid w:val="0054493E"/>
    <w:pPr>
      <w:jc w:val="both"/>
    </w:pPr>
    <w:rPr>
      <w:rFonts w:ascii="Arial" w:hAnsi="Arial" w:cs="Arial"/>
      <w:sz w:val="22"/>
      <w:lang w:val="tr-TR"/>
    </w:rPr>
  </w:style>
  <w:style w:type="paragraph" w:customStyle="1" w:styleId="ndeer">
    <w:name w:val="Öndeğer"/>
    <w:rsid w:val="0054493E"/>
    <w:rPr>
      <w:snapToGrid w:val="0"/>
      <w:sz w:val="24"/>
    </w:rPr>
  </w:style>
  <w:style w:type="paragraph" w:customStyle="1" w:styleId="ndeer0">
    <w:name w:val="ndeer"/>
    <w:basedOn w:val="Normal"/>
    <w:rsid w:val="0054493E"/>
    <w:pPr>
      <w:spacing w:before="100" w:beforeAutospacing="1" w:after="100" w:afterAutospacing="1"/>
    </w:pPr>
    <w:rPr>
      <w:lang w:val="tr-TR" w:eastAsia="tr-TR"/>
    </w:rPr>
  </w:style>
  <w:style w:type="paragraph" w:customStyle="1" w:styleId="CharCharCharCharChar">
    <w:name w:val="Char Char Char Char Char"/>
    <w:basedOn w:val="Normal"/>
    <w:rsid w:val="0054493E"/>
    <w:pPr>
      <w:spacing w:after="160" w:line="240" w:lineRule="exact"/>
    </w:pPr>
    <w:rPr>
      <w:rFonts w:ascii="Verdana" w:hAnsi="Verdana"/>
      <w:sz w:val="20"/>
      <w:szCs w:val="20"/>
    </w:rPr>
  </w:style>
  <w:style w:type="paragraph" w:styleId="AralkYok">
    <w:name w:val="No Spacing"/>
    <w:uiPriority w:val="99"/>
    <w:qFormat/>
    <w:rsid w:val="00275398"/>
    <w:pPr>
      <w:widowControl w:val="0"/>
      <w:adjustRightInd w:val="0"/>
      <w:jc w:val="both"/>
      <w:textAlignment w:val="baseline"/>
    </w:pPr>
    <w:rPr>
      <w:rFonts w:ascii="Arial" w:hAnsi="Arial" w:cs="Arial"/>
      <w:sz w:val="22"/>
      <w:szCs w:val="22"/>
      <w:lang w:val="en-GB" w:eastAsia="en-US"/>
    </w:rPr>
  </w:style>
  <w:style w:type="paragraph" w:styleId="BalonMetni">
    <w:name w:val="Balloon Text"/>
    <w:basedOn w:val="Normal"/>
    <w:link w:val="BalonMetniChar"/>
    <w:rsid w:val="004045F5"/>
    <w:rPr>
      <w:rFonts w:ascii="Tahoma" w:hAnsi="Tahoma" w:cs="Tahoma"/>
      <w:sz w:val="16"/>
      <w:szCs w:val="16"/>
    </w:rPr>
  </w:style>
  <w:style w:type="character" w:customStyle="1" w:styleId="BalonMetniChar">
    <w:name w:val="Balon Metni Char"/>
    <w:basedOn w:val="VarsaylanParagrafYazTipi"/>
    <w:link w:val="BalonMetni"/>
    <w:rsid w:val="004045F5"/>
    <w:rPr>
      <w:rFonts w:ascii="Tahoma" w:hAnsi="Tahoma" w:cs="Tahoma"/>
      <w:sz w:val="16"/>
      <w:szCs w:val="16"/>
      <w:lang w:val="en-US" w:eastAsia="en-US"/>
    </w:rPr>
  </w:style>
  <w:style w:type="paragraph" w:styleId="ListeParagraf">
    <w:name w:val="List Paragraph"/>
    <w:basedOn w:val="Normal"/>
    <w:uiPriority w:val="34"/>
    <w:qFormat/>
    <w:rsid w:val="00147750"/>
    <w:pPr>
      <w:ind w:left="720"/>
      <w:contextualSpacing/>
    </w:pPr>
  </w:style>
  <w:style w:type="paragraph" w:customStyle="1" w:styleId="CM7">
    <w:name w:val="CM7"/>
    <w:basedOn w:val="Normal"/>
    <w:next w:val="Normal"/>
    <w:rsid w:val="00E84B94"/>
    <w:pPr>
      <w:widowControl w:val="0"/>
      <w:autoSpaceDE w:val="0"/>
      <w:autoSpaceDN w:val="0"/>
      <w:adjustRightInd w:val="0"/>
      <w:spacing w:after="260"/>
    </w:pPr>
    <w:rPr>
      <w:lang w:val="tr-TR" w:eastAsia="tr-TR"/>
    </w:rPr>
  </w:style>
  <w:style w:type="character" w:styleId="Kpr">
    <w:name w:val="Hyperlink"/>
    <w:basedOn w:val="VarsaylanParagrafYazTipi"/>
    <w:rsid w:val="00AB6050"/>
    <w:rPr>
      <w:color w:val="0000FF"/>
      <w:u w:val="single"/>
    </w:rPr>
  </w:style>
  <w:style w:type="paragraph" w:customStyle="1" w:styleId="Default">
    <w:name w:val="Default"/>
    <w:rsid w:val="00AB6050"/>
    <w:pPr>
      <w:widowControl w:val="0"/>
      <w:autoSpaceDE w:val="0"/>
      <w:autoSpaceDN w:val="0"/>
      <w:adjustRightInd w:val="0"/>
    </w:pPr>
    <w:rPr>
      <w:color w:val="000000"/>
      <w:sz w:val="24"/>
      <w:szCs w:val="24"/>
    </w:rPr>
  </w:style>
  <w:style w:type="paragraph" w:customStyle="1" w:styleId="CM11">
    <w:name w:val="CM11"/>
    <w:basedOn w:val="Default"/>
    <w:next w:val="Default"/>
    <w:rsid w:val="00AB6050"/>
    <w:pPr>
      <w:spacing w:after="818"/>
    </w:pPr>
    <w:rPr>
      <w:color w:val="auto"/>
    </w:rPr>
  </w:style>
  <w:style w:type="table" w:styleId="TabloKlavuzu">
    <w:name w:val="Table Grid"/>
    <w:basedOn w:val="NormalTablo"/>
    <w:rsid w:val="007768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992488">
      <w:bodyDiv w:val="1"/>
      <w:marLeft w:val="0"/>
      <w:marRight w:val="0"/>
      <w:marTop w:val="0"/>
      <w:marBottom w:val="0"/>
      <w:divBdr>
        <w:top w:val="none" w:sz="0" w:space="0" w:color="auto"/>
        <w:left w:val="none" w:sz="0" w:space="0" w:color="auto"/>
        <w:bottom w:val="none" w:sz="0" w:space="0" w:color="auto"/>
        <w:right w:val="none" w:sz="0" w:space="0" w:color="auto"/>
      </w:divBdr>
    </w:div>
    <w:div w:id="1052929004">
      <w:bodyDiv w:val="1"/>
      <w:marLeft w:val="0"/>
      <w:marRight w:val="0"/>
      <w:marTop w:val="0"/>
      <w:marBottom w:val="0"/>
      <w:divBdr>
        <w:top w:val="none" w:sz="0" w:space="0" w:color="auto"/>
        <w:left w:val="none" w:sz="0" w:space="0" w:color="auto"/>
        <w:bottom w:val="none" w:sz="0" w:space="0" w:color="auto"/>
        <w:right w:val="none" w:sz="0" w:space="0" w:color="auto"/>
      </w:divBdr>
    </w:div>
    <w:div w:id="1192722383">
      <w:bodyDiv w:val="1"/>
      <w:marLeft w:val="0"/>
      <w:marRight w:val="0"/>
      <w:marTop w:val="0"/>
      <w:marBottom w:val="0"/>
      <w:divBdr>
        <w:top w:val="none" w:sz="0" w:space="0" w:color="auto"/>
        <w:left w:val="none" w:sz="0" w:space="0" w:color="auto"/>
        <w:bottom w:val="none" w:sz="0" w:space="0" w:color="auto"/>
        <w:right w:val="none" w:sz="0" w:space="0" w:color="auto"/>
      </w:divBdr>
    </w:div>
    <w:div w:id="1479107335">
      <w:bodyDiv w:val="1"/>
      <w:marLeft w:val="0"/>
      <w:marRight w:val="0"/>
      <w:marTop w:val="0"/>
      <w:marBottom w:val="0"/>
      <w:divBdr>
        <w:top w:val="none" w:sz="0" w:space="0" w:color="auto"/>
        <w:left w:val="none" w:sz="0" w:space="0" w:color="auto"/>
        <w:bottom w:val="none" w:sz="0" w:space="0" w:color="auto"/>
        <w:right w:val="none" w:sz="0" w:space="0" w:color="auto"/>
      </w:divBdr>
    </w:div>
    <w:div w:id="1713114771">
      <w:bodyDiv w:val="1"/>
      <w:marLeft w:val="0"/>
      <w:marRight w:val="0"/>
      <w:marTop w:val="0"/>
      <w:marBottom w:val="0"/>
      <w:divBdr>
        <w:top w:val="none" w:sz="0" w:space="0" w:color="auto"/>
        <w:left w:val="none" w:sz="0" w:space="0" w:color="auto"/>
        <w:bottom w:val="none" w:sz="0" w:space="0" w:color="auto"/>
        <w:right w:val="none" w:sz="0" w:space="0" w:color="auto"/>
      </w:divBdr>
    </w:div>
    <w:div w:id="2009479624">
      <w:bodyDiv w:val="1"/>
      <w:marLeft w:val="0"/>
      <w:marRight w:val="0"/>
      <w:marTop w:val="0"/>
      <w:marBottom w:val="0"/>
      <w:divBdr>
        <w:top w:val="none" w:sz="0" w:space="0" w:color="auto"/>
        <w:left w:val="none" w:sz="0" w:space="0" w:color="auto"/>
        <w:bottom w:val="none" w:sz="0" w:space="0" w:color="auto"/>
        <w:right w:val="none" w:sz="0" w:space="0" w:color="auto"/>
      </w:divBdr>
    </w:div>
    <w:div w:id="201360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ka.org.t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A8F01-09C1-438A-A35B-49E2CE3B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1608</Words>
  <Characters>9166</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Doğu Akdeniz Kalkınma Ajansı</Company>
  <LinksUpToDate>false</LinksUpToDate>
  <CharactersWithSpaces>10753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2011 TEKNİK DESTEK</dc:subject>
  <dc:creator>MEVKA PYB</dc:creator>
  <cp:lastModifiedBy>ctanidik</cp:lastModifiedBy>
  <cp:revision>7</cp:revision>
  <dcterms:created xsi:type="dcterms:W3CDTF">2012-04-13T10:58:00Z</dcterms:created>
  <dcterms:modified xsi:type="dcterms:W3CDTF">2012-04-13T13:52:00Z</dcterms:modified>
</cp:coreProperties>
</file>